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17F8D" w14:textId="5481B0CB" w:rsidR="009F6001" w:rsidRDefault="008539E6" w:rsidP="009F6001">
      <w:pPr>
        <w:pStyle w:val="Heading5"/>
      </w:pPr>
      <w:r>
        <w:t>L</w:t>
      </w:r>
      <w:r w:rsidR="00517FD2">
        <w:t>etter to p</w:t>
      </w:r>
      <w:r w:rsidR="009F6001">
        <w:t>arent</w:t>
      </w:r>
      <w:r w:rsidR="00517FD2">
        <w:t>s</w:t>
      </w:r>
      <w:r w:rsidR="009F6001">
        <w:t>/guardian</w:t>
      </w:r>
      <w:r w:rsidR="00517FD2">
        <w:t>s</w:t>
      </w:r>
      <w:r w:rsidR="009F6001">
        <w:t xml:space="preserve"> </w:t>
      </w:r>
      <w:r>
        <w:t xml:space="preserve">about the Million Hours Fund </w:t>
      </w:r>
      <w:r w:rsidR="003F7B6B">
        <w:t>Y</w:t>
      </w:r>
      <w:r>
        <w:t xml:space="preserve">oung </w:t>
      </w:r>
      <w:r w:rsidR="003F7B6B">
        <w:t>P</w:t>
      </w:r>
      <w:r>
        <w:t>eople survey</w:t>
      </w:r>
    </w:p>
    <w:p w14:paraId="5A8940B7" w14:textId="5CD82AF8" w:rsidR="00B45F0C" w:rsidRPr="00653794" w:rsidRDefault="00B45F0C" w:rsidP="002A4CF2">
      <w:pPr>
        <w:spacing w:after="120" w:line="276" w:lineRule="auto"/>
        <w:rPr>
          <w:sz w:val="22"/>
          <w:szCs w:val="22"/>
        </w:rPr>
      </w:pPr>
      <w:r w:rsidRPr="00653794">
        <w:rPr>
          <w:sz w:val="22"/>
          <w:szCs w:val="22"/>
        </w:rPr>
        <w:t xml:space="preserve">Dear </w:t>
      </w:r>
      <w:r w:rsidR="00AA662F" w:rsidRPr="00653794">
        <w:rPr>
          <w:sz w:val="22"/>
          <w:szCs w:val="22"/>
        </w:rPr>
        <w:t>P</w:t>
      </w:r>
      <w:r w:rsidRPr="00653794">
        <w:rPr>
          <w:sz w:val="22"/>
          <w:szCs w:val="22"/>
        </w:rPr>
        <w:t>arent/</w:t>
      </w:r>
      <w:r w:rsidR="00AA662F" w:rsidRPr="00653794">
        <w:rPr>
          <w:sz w:val="22"/>
          <w:szCs w:val="22"/>
        </w:rPr>
        <w:t>G</w:t>
      </w:r>
      <w:r w:rsidRPr="00653794">
        <w:rPr>
          <w:sz w:val="22"/>
          <w:szCs w:val="22"/>
        </w:rPr>
        <w:t>uardian,</w:t>
      </w:r>
    </w:p>
    <w:p w14:paraId="7C5A6FD7" w14:textId="7BA51878" w:rsidR="00C3615B" w:rsidRPr="00653794" w:rsidRDefault="00B45F0C" w:rsidP="002A4CF2">
      <w:pPr>
        <w:spacing w:after="120" w:line="276" w:lineRule="auto"/>
        <w:rPr>
          <w:sz w:val="22"/>
          <w:szCs w:val="22"/>
          <w:lang w:val="en-US"/>
        </w:rPr>
      </w:pPr>
      <w:r w:rsidRPr="00653794">
        <w:rPr>
          <w:sz w:val="22"/>
          <w:szCs w:val="22"/>
        </w:rPr>
        <w:t xml:space="preserve">Your child is currently </w:t>
      </w:r>
      <w:r w:rsidR="008C08E0" w:rsidRPr="00653794">
        <w:rPr>
          <w:sz w:val="22"/>
          <w:szCs w:val="22"/>
          <w:lang w:val="en-US"/>
        </w:rPr>
        <w:t>participating</w:t>
      </w:r>
      <w:r w:rsidR="001703B6" w:rsidRPr="00653794">
        <w:rPr>
          <w:sz w:val="22"/>
          <w:szCs w:val="22"/>
          <w:lang w:val="en-US"/>
        </w:rPr>
        <w:t xml:space="preserve"> in activities </w:t>
      </w:r>
      <w:r w:rsidR="00E946D9" w:rsidRPr="00653794">
        <w:rPr>
          <w:sz w:val="22"/>
          <w:szCs w:val="22"/>
          <w:lang w:val="en-US"/>
        </w:rPr>
        <w:t xml:space="preserve">funded </w:t>
      </w:r>
      <w:r w:rsidR="001703B6" w:rsidRPr="00653794">
        <w:rPr>
          <w:sz w:val="22"/>
          <w:szCs w:val="22"/>
          <w:lang w:val="en-US"/>
        </w:rPr>
        <w:t>by the Million Hours Fund (</w:t>
      </w:r>
      <w:r w:rsidR="005578F8" w:rsidRPr="00653794">
        <w:rPr>
          <w:sz w:val="22"/>
          <w:szCs w:val="22"/>
          <w:lang w:val="en-US"/>
        </w:rPr>
        <w:t>MHF</w:t>
      </w:r>
      <w:r w:rsidR="001D471D" w:rsidRPr="00653794">
        <w:rPr>
          <w:sz w:val="22"/>
          <w:szCs w:val="22"/>
          <w:lang w:val="en-US"/>
        </w:rPr>
        <w:t>) and</w:t>
      </w:r>
      <w:r w:rsidR="00C3615B" w:rsidRPr="00653794">
        <w:rPr>
          <w:sz w:val="22"/>
          <w:szCs w:val="22"/>
          <w:lang w:val="en-US"/>
        </w:rPr>
        <w:t xml:space="preserve"> delivered by [</w:t>
      </w:r>
      <w:r w:rsidR="00C3615B" w:rsidRPr="00653794">
        <w:rPr>
          <w:sz w:val="22"/>
          <w:szCs w:val="22"/>
          <w:highlight w:val="yellow"/>
          <w:lang w:val="en-US"/>
        </w:rPr>
        <w:t xml:space="preserve">grantholder </w:t>
      </w:r>
      <w:r w:rsidR="007C17C1">
        <w:rPr>
          <w:sz w:val="22"/>
          <w:szCs w:val="22"/>
          <w:highlight w:val="yellow"/>
          <w:lang w:val="en-US"/>
        </w:rPr>
        <w:t xml:space="preserve">to add the name of their </w:t>
      </w:r>
      <w:r w:rsidR="00C3615B" w:rsidRPr="00653794">
        <w:rPr>
          <w:sz w:val="22"/>
          <w:szCs w:val="22"/>
          <w:highlight w:val="yellow"/>
          <w:lang w:val="en-US"/>
        </w:rPr>
        <w:t>organisation</w:t>
      </w:r>
      <w:r w:rsidR="00C3615B" w:rsidRPr="00653794">
        <w:rPr>
          <w:sz w:val="22"/>
          <w:szCs w:val="22"/>
          <w:lang w:val="en-US"/>
        </w:rPr>
        <w:t>].</w:t>
      </w:r>
    </w:p>
    <w:p w14:paraId="4A73035D" w14:textId="746D8B07" w:rsidR="00593D19" w:rsidRPr="00653794" w:rsidRDefault="00AB4E82" w:rsidP="002A4CF2">
      <w:pPr>
        <w:spacing w:after="120" w:line="276" w:lineRule="auto"/>
        <w:rPr>
          <w:sz w:val="22"/>
          <w:szCs w:val="22"/>
          <w:lang w:val="en-US"/>
        </w:rPr>
      </w:pPr>
      <w:r w:rsidRPr="00653794">
        <w:rPr>
          <w:sz w:val="22"/>
          <w:szCs w:val="22"/>
          <w:lang w:val="en-US"/>
        </w:rPr>
        <w:t>The MHF is jointly funded by the Department for Culture, Media and Sport (DCMS) and co-delivered by The National Lottery Community Fund. It provides extra youth work hours and activities to give young people more places to go and positive things to do, particularly in areas where they may be at risk of anti-social behaviour</w:t>
      </w:r>
      <w:r w:rsidR="00E216E4" w:rsidRPr="00653794">
        <w:rPr>
          <w:sz w:val="22"/>
          <w:szCs w:val="22"/>
          <w:lang w:val="en-US"/>
        </w:rPr>
        <w:t>.</w:t>
      </w:r>
    </w:p>
    <w:p w14:paraId="62D6CB8F" w14:textId="76F1B0D0" w:rsidR="00F50244" w:rsidRPr="00653794" w:rsidRDefault="00B00FD7" w:rsidP="002A4CF2">
      <w:pPr>
        <w:spacing w:after="120" w:line="276" w:lineRule="auto"/>
        <w:rPr>
          <w:sz w:val="22"/>
          <w:szCs w:val="22"/>
          <w:lang w:val="en-US"/>
        </w:rPr>
      </w:pPr>
      <w:r w:rsidRPr="00653794">
        <w:rPr>
          <w:sz w:val="22"/>
          <w:szCs w:val="22"/>
        </w:rPr>
        <w:t xml:space="preserve">My name is Ella </w:t>
      </w:r>
      <w:proofErr w:type="gramStart"/>
      <w:r w:rsidRPr="00653794">
        <w:rPr>
          <w:sz w:val="22"/>
          <w:szCs w:val="22"/>
        </w:rPr>
        <w:t>Cowin</w:t>
      </w:r>
      <w:proofErr w:type="gramEnd"/>
      <w:r w:rsidRPr="00653794">
        <w:rPr>
          <w:sz w:val="22"/>
          <w:szCs w:val="22"/>
        </w:rPr>
        <w:t xml:space="preserve"> and I work for Fortia Insight, </w:t>
      </w:r>
      <w:r w:rsidR="00BB4E81">
        <w:rPr>
          <w:sz w:val="22"/>
          <w:szCs w:val="22"/>
        </w:rPr>
        <w:t>the organisation which</w:t>
      </w:r>
      <w:r w:rsidRPr="00653794">
        <w:rPr>
          <w:sz w:val="22"/>
          <w:szCs w:val="22"/>
        </w:rPr>
        <w:t xml:space="preserve"> has been appointed by DCMS and The National Lottery Community Fund to conduct an independent evaluation of the MHF. As part of this evaluation, </w:t>
      </w:r>
      <w:r w:rsidR="00F50244" w:rsidRPr="00653794">
        <w:rPr>
          <w:b/>
          <w:bCs/>
          <w:sz w:val="22"/>
          <w:szCs w:val="22"/>
          <w:lang w:val="en-US"/>
        </w:rPr>
        <w:t xml:space="preserve">we would like to invite your child to take part in three online surveys over </w:t>
      </w:r>
      <w:r w:rsidR="00BB4E81">
        <w:rPr>
          <w:b/>
          <w:bCs/>
          <w:sz w:val="22"/>
          <w:szCs w:val="22"/>
          <w:lang w:val="en-US"/>
        </w:rPr>
        <w:t>three survey periods</w:t>
      </w:r>
      <w:r w:rsidR="00F50244" w:rsidRPr="00653794">
        <w:rPr>
          <w:b/>
          <w:bCs/>
          <w:sz w:val="22"/>
          <w:szCs w:val="22"/>
          <w:lang w:val="en-US"/>
        </w:rPr>
        <w:t xml:space="preserve"> (</w:t>
      </w:r>
      <w:r w:rsidR="00092581">
        <w:rPr>
          <w:b/>
          <w:bCs/>
          <w:sz w:val="22"/>
          <w:szCs w:val="22"/>
          <w:lang w:val="en-US"/>
        </w:rPr>
        <w:t>April</w:t>
      </w:r>
      <w:r w:rsidR="00F50244" w:rsidRPr="00653794">
        <w:rPr>
          <w:b/>
          <w:bCs/>
          <w:sz w:val="22"/>
          <w:szCs w:val="22"/>
          <w:lang w:val="en-US"/>
        </w:rPr>
        <w:t>, June/July, and November 2026)</w:t>
      </w:r>
      <w:r w:rsidR="00F50244" w:rsidRPr="00653794">
        <w:rPr>
          <w:sz w:val="22"/>
          <w:szCs w:val="22"/>
          <w:lang w:val="en-US"/>
        </w:rPr>
        <w:t xml:space="preserve">. </w:t>
      </w:r>
      <w:r w:rsidR="009025CE" w:rsidRPr="00653794">
        <w:rPr>
          <w:sz w:val="22"/>
          <w:szCs w:val="22"/>
          <w:lang w:val="en-US"/>
        </w:rPr>
        <w:t xml:space="preserve">These surveys will help us understand </w:t>
      </w:r>
      <w:r w:rsidR="00BD49F8">
        <w:rPr>
          <w:sz w:val="22"/>
          <w:szCs w:val="22"/>
          <w:lang w:val="en-US"/>
        </w:rPr>
        <w:t xml:space="preserve">how well the Million Hours Fund activities are working for young people like your child. By taking part, </w:t>
      </w:r>
      <w:r w:rsidR="003E7E29" w:rsidRPr="003E7E29">
        <w:rPr>
          <w:sz w:val="22"/>
          <w:szCs w:val="22"/>
          <w:lang w:val="en-US"/>
        </w:rPr>
        <w:t xml:space="preserve">your child can help us learn what has been helpful, what could be improved, and how these activities have affected their experiences, </w:t>
      </w:r>
      <w:proofErr w:type="gramStart"/>
      <w:r w:rsidR="003E7E29" w:rsidRPr="003E7E29">
        <w:rPr>
          <w:sz w:val="22"/>
          <w:szCs w:val="22"/>
          <w:lang w:val="en-US"/>
        </w:rPr>
        <w:t>wellbeing</w:t>
      </w:r>
      <w:proofErr w:type="gramEnd"/>
      <w:r w:rsidR="003E7E29" w:rsidRPr="003E7E29">
        <w:rPr>
          <w:sz w:val="22"/>
          <w:szCs w:val="22"/>
          <w:lang w:val="en-US"/>
        </w:rPr>
        <w:t xml:space="preserve">, and opportunities. Their feedback will help us give useful advice to government and The National Lottery Community Fund so they can understand the </w:t>
      </w:r>
      <w:proofErr w:type="gramStart"/>
      <w:r w:rsidR="003E7E29" w:rsidRPr="003E7E29">
        <w:rPr>
          <w:sz w:val="22"/>
          <w:szCs w:val="22"/>
          <w:lang w:val="en-US"/>
        </w:rPr>
        <w:t>difference</w:t>
      </w:r>
      <w:proofErr w:type="gramEnd"/>
      <w:r w:rsidR="003E7E29" w:rsidRPr="003E7E29">
        <w:rPr>
          <w:sz w:val="22"/>
          <w:szCs w:val="22"/>
          <w:lang w:val="en-US"/>
        </w:rPr>
        <w:t xml:space="preserve"> the programme has made and design even better support for young people in the future</w:t>
      </w:r>
      <w:r w:rsidR="009025CE" w:rsidRPr="00653794">
        <w:rPr>
          <w:sz w:val="22"/>
          <w:szCs w:val="22"/>
          <w:lang w:val="en-US"/>
        </w:rPr>
        <w:t xml:space="preserve">. Your consent is required for your child to </w:t>
      </w:r>
      <w:r w:rsidR="001F7F33">
        <w:rPr>
          <w:sz w:val="22"/>
          <w:szCs w:val="22"/>
          <w:lang w:val="en-US"/>
        </w:rPr>
        <w:t>take part in the survey</w:t>
      </w:r>
      <w:r w:rsidR="008E6973" w:rsidRPr="00653794">
        <w:rPr>
          <w:sz w:val="22"/>
          <w:szCs w:val="22"/>
          <w:lang w:val="en-US"/>
        </w:rPr>
        <w:t>.</w:t>
      </w:r>
    </w:p>
    <w:p w14:paraId="291A96C1" w14:textId="0A20C9FE" w:rsidR="00403835" w:rsidRPr="00653794" w:rsidRDefault="00391115" w:rsidP="002A4CF2">
      <w:pPr>
        <w:pStyle w:val="Subhead"/>
        <w:spacing w:before="120" w:after="120" w:line="276" w:lineRule="auto"/>
        <w:rPr>
          <w:sz w:val="22"/>
          <w:szCs w:val="22"/>
          <w:lang w:val="en-US"/>
        </w:rPr>
      </w:pPr>
      <w:r>
        <w:rPr>
          <w:bCs/>
          <w:sz w:val="22"/>
          <w:szCs w:val="22"/>
          <w:lang w:val="en-US"/>
        </w:rPr>
        <w:t xml:space="preserve">Ethical research: </w:t>
      </w:r>
      <w:r w:rsidR="00017771" w:rsidRPr="00653794">
        <w:rPr>
          <w:sz w:val="22"/>
          <w:szCs w:val="22"/>
          <w:lang w:val="en-US"/>
        </w:rPr>
        <w:t>Why we need your consent</w:t>
      </w:r>
    </w:p>
    <w:p w14:paraId="343E89D2" w14:textId="6BD8C3F1" w:rsidR="000D7F03" w:rsidRDefault="000D7F03" w:rsidP="002A4CF2">
      <w:pPr>
        <w:spacing w:after="120" w:line="276" w:lineRule="auto"/>
        <w:rPr>
          <w:sz w:val="22"/>
          <w:szCs w:val="22"/>
          <w:lang w:val="en-US"/>
        </w:rPr>
      </w:pPr>
      <w:r>
        <w:rPr>
          <w:sz w:val="22"/>
          <w:szCs w:val="22"/>
          <w:lang w:val="en-US"/>
        </w:rPr>
        <w:t xml:space="preserve">We are committed to doing </w:t>
      </w:r>
      <w:proofErr w:type="gramStart"/>
      <w:r>
        <w:rPr>
          <w:sz w:val="22"/>
          <w:szCs w:val="22"/>
          <w:lang w:val="en-US"/>
        </w:rPr>
        <w:t>all of</w:t>
      </w:r>
      <w:proofErr w:type="gramEnd"/>
      <w:r>
        <w:rPr>
          <w:sz w:val="22"/>
          <w:szCs w:val="22"/>
          <w:lang w:val="en-US"/>
        </w:rPr>
        <w:t xml:space="preserve"> our research ethically</w:t>
      </w:r>
      <w:r w:rsidR="001B7169">
        <w:rPr>
          <w:sz w:val="22"/>
          <w:szCs w:val="22"/>
          <w:lang w:val="en-US"/>
        </w:rPr>
        <w:t xml:space="preserve">. This means that we need your consent for </w:t>
      </w:r>
      <w:r w:rsidR="00005C17">
        <w:rPr>
          <w:sz w:val="22"/>
          <w:szCs w:val="22"/>
          <w:lang w:val="en-US"/>
        </w:rPr>
        <w:t>your child to take part in the evaluation</w:t>
      </w:r>
      <w:r w:rsidR="001B7169">
        <w:rPr>
          <w:sz w:val="22"/>
          <w:szCs w:val="22"/>
          <w:lang w:val="en-US"/>
        </w:rPr>
        <w:t>.</w:t>
      </w:r>
    </w:p>
    <w:p w14:paraId="775B6351" w14:textId="01A60F18" w:rsidR="00017771" w:rsidRPr="00653794" w:rsidRDefault="00ED3B7D" w:rsidP="002A4CF2">
      <w:pPr>
        <w:spacing w:after="120" w:line="276" w:lineRule="auto"/>
        <w:rPr>
          <w:sz w:val="22"/>
          <w:szCs w:val="22"/>
          <w:lang w:val="en-US"/>
        </w:rPr>
      </w:pPr>
      <w:r>
        <w:rPr>
          <w:sz w:val="22"/>
          <w:szCs w:val="22"/>
          <w:lang w:val="en-US"/>
        </w:rPr>
        <w:t>In</w:t>
      </w:r>
      <w:r w:rsidR="00017771" w:rsidRPr="00653794">
        <w:rPr>
          <w:sz w:val="22"/>
          <w:szCs w:val="22"/>
          <w:lang w:val="en-US"/>
        </w:rPr>
        <w:t xml:space="preserve"> the survey, we will ask</w:t>
      </w:r>
      <w:r w:rsidR="009025CE" w:rsidRPr="00653794">
        <w:rPr>
          <w:sz w:val="22"/>
          <w:szCs w:val="22"/>
          <w:lang w:val="en-US"/>
        </w:rPr>
        <w:t xml:space="preserve"> your child</w:t>
      </w:r>
      <w:r w:rsidR="00017771" w:rsidRPr="00653794">
        <w:rPr>
          <w:sz w:val="22"/>
          <w:szCs w:val="22"/>
          <w:lang w:val="en-US"/>
        </w:rPr>
        <w:t xml:space="preserve"> for </w:t>
      </w:r>
      <w:r w:rsidR="00696BD6" w:rsidRPr="00653794">
        <w:rPr>
          <w:sz w:val="22"/>
          <w:szCs w:val="22"/>
          <w:lang w:val="en-US"/>
        </w:rPr>
        <w:t>the following</w:t>
      </w:r>
      <w:r w:rsidR="00017771" w:rsidRPr="00653794">
        <w:rPr>
          <w:sz w:val="22"/>
          <w:szCs w:val="22"/>
          <w:lang w:val="en-US"/>
        </w:rPr>
        <w:t xml:space="preserve"> personal details:</w:t>
      </w:r>
    </w:p>
    <w:p w14:paraId="10D74602" w14:textId="09494DB6" w:rsidR="00017771" w:rsidRPr="00653794" w:rsidRDefault="00F74181" w:rsidP="002A4CF2">
      <w:pPr>
        <w:pStyle w:val="ListParagraph"/>
        <w:numPr>
          <w:ilvl w:val="0"/>
          <w:numId w:val="29"/>
        </w:numPr>
        <w:spacing w:line="276" w:lineRule="auto"/>
        <w:rPr>
          <w:sz w:val="22"/>
          <w:szCs w:val="22"/>
        </w:rPr>
      </w:pPr>
      <w:r w:rsidRPr="00653794">
        <w:rPr>
          <w:sz w:val="22"/>
          <w:szCs w:val="22"/>
        </w:rPr>
        <w:t>Their full name</w:t>
      </w:r>
    </w:p>
    <w:p w14:paraId="1118E4F2" w14:textId="77777777" w:rsidR="00403835" w:rsidRPr="00653794" w:rsidRDefault="00017771" w:rsidP="002A4CF2">
      <w:pPr>
        <w:pStyle w:val="ListParagraph"/>
        <w:numPr>
          <w:ilvl w:val="0"/>
          <w:numId w:val="29"/>
        </w:numPr>
        <w:spacing w:line="276" w:lineRule="auto"/>
        <w:rPr>
          <w:sz w:val="22"/>
          <w:szCs w:val="22"/>
        </w:rPr>
      </w:pPr>
      <w:r w:rsidRPr="00653794">
        <w:rPr>
          <w:sz w:val="22"/>
          <w:szCs w:val="22"/>
        </w:rPr>
        <w:t>Date of birth</w:t>
      </w:r>
    </w:p>
    <w:p w14:paraId="12BE3075" w14:textId="7885C123" w:rsidR="00017771" w:rsidRPr="00653794" w:rsidRDefault="00F74181" w:rsidP="002A4CF2">
      <w:pPr>
        <w:pStyle w:val="ListParagraph"/>
        <w:numPr>
          <w:ilvl w:val="0"/>
          <w:numId w:val="29"/>
        </w:numPr>
        <w:spacing w:after="120" w:line="276" w:lineRule="auto"/>
        <w:rPr>
          <w:sz w:val="22"/>
          <w:szCs w:val="22"/>
        </w:rPr>
      </w:pPr>
      <w:r w:rsidRPr="00653794">
        <w:rPr>
          <w:sz w:val="22"/>
          <w:szCs w:val="22"/>
        </w:rPr>
        <w:t>Postcode of your home address</w:t>
      </w:r>
    </w:p>
    <w:p w14:paraId="50B854E5" w14:textId="7EBB574E" w:rsidR="00455B74" w:rsidRDefault="00017771" w:rsidP="002A4CF2">
      <w:pPr>
        <w:spacing w:after="120" w:line="276" w:lineRule="auto"/>
        <w:rPr>
          <w:sz w:val="22"/>
          <w:szCs w:val="22"/>
        </w:rPr>
      </w:pPr>
      <w:r w:rsidRPr="00653794">
        <w:rPr>
          <w:sz w:val="22"/>
          <w:szCs w:val="22"/>
        </w:rPr>
        <w:t xml:space="preserve">These details will </w:t>
      </w:r>
      <w:r w:rsidRPr="00653794">
        <w:rPr>
          <w:b/>
          <w:bCs/>
          <w:sz w:val="22"/>
          <w:szCs w:val="22"/>
        </w:rPr>
        <w:t>not</w:t>
      </w:r>
      <w:r w:rsidRPr="00653794">
        <w:rPr>
          <w:sz w:val="22"/>
          <w:szCs w:val="22"/>
        </w:rPr>
        <w:t xml:space="preserve"> be </w:t>
      </w:r>
      <w:r w:rsidR="009D0D0D" w:rsidRPr="00653794">
        <w:rPr>
          <w:sz w:val="22"/>
          <w:szCs w:val="22"/>
        </w:rPr>
        <w:t xml:space="preserve">used </w:t>
      </w:r>
      <w:r w:rsidR="00880777">
        <w:rPr>
          <w:sz w:val="22"/>
          <w:szCs w:val="22"/>
        </w:rPr>
        <w:t xml:space="preserve">in any reports. </w:t>
      </w:r>
      <w:r w:rsidR="009D0D0D" w:rsidRPr="00653794">
        <w:rPr>
          <w:sz w:val="22"/>
          <w:szCs w:val="22"/>
        </w:rPr>
        <w:t xml:space="preserve">They are </w:t>
      </w:r>
      <w:r w:rsidR="009D0D0D" w:rsidRPr="00653794">
        <w:rPr>
          <w:b/>
          <w:bCs/>
          <w:sz w:val="22"/>
          <w:szCs w:val="22"/>
        </w:rPr>
        <w:t>only</w:t>
      </w:r>
      <w:r w:rsidR="009D0D0D" w:rsidRPr="00653794">
        <w:rPr>
          <w:sz w:val="22"/>
          <w:szCs w:val="22"/>
        </w:rPr>
        <w:t xml:space="preserve"> </w:t>
      </w:r>
      <w:r w:rsidR="007F011E">
        <w:rPr>
          <w:sz w:val="22"/>
          <w:szCs w:val="22"/>
        </w:rPr>
        <w:t>needed so we can link your child’s survey answers to existing education records</w:t>
      </w:r>
      <w:r w:rsidR="00455B74">
        <w:rPr>
          <w:sz w:val="22"/>
          <w:szCs w:val="22"/>
        </w:rPr>
        <w:t>:</w:t>
      </w:r>
    </w:p>
    <w:p w14:paraId="77E34B7D" w14:textId="791F6002" w:rsidR="00455B74" w:rsidRDefault="009D0D0D" w:rsidP="00653794">
      <w:pPr>
        <w:pStyle w:val="ListParagraph"/>
        <w:numPr>
          <w:ilvl w:val="0"/>
          <w:numId w:val="29"/>
        </w:numPr>
        <w:spacing w:line="276" w:lineRule="auto"/>
        <w:rPr>
          <w:sz w:val="22"/>
          <w:szCs w:val="22"/>
        </w:rPr>
      </w:pPr>
      <w:r w:rsidRPr="00653794">
        <w:rPr>
          <w:sz w:val="22"/>
          <w:szCs w:val="22"/>
        </w:rPr>
        <w:t xml:space="preserve">National Pupil Database (NPD) </w:t>
      </w:r>
      <w:r w:rsidR="00455B74">
        <w:rPr>
          <w:sz w:val="22"/>
          <w:szCs w:val="22"/>
        </w:rPr>
        <w:t>- which includes information like school attendance and exam results.</w:t>
      </w:r>
    </w:p>
    <w:p w14:paraId="44272EED" w14:textId="47FB4462" w:rsidR="00CB4DC9" w:rsidRPr="002A4CF2" w:rsidRDefault="009D0D0D" w:rsidP="002A4CF2">
      <w:pPr>
        <w:pStyle w:val="ListParagraph"/>
        <w:numPr>
          <w:ilvl w:val="0"/>
          <w:numId w:val="29"/>
        </w:numPr>
        <w:spacing w:after="120" w:line="276" w:lineRule="auto"/>
        <w:rPr>
          <w:sz w:val="22"/>
          <w:szCs w:val="22"/>
        </w:rPr>
      </w:pPr>
      <w:r w:rsidRPr="00653794">
        <w:rPr>
          <w:sz w:val="22"/>
          <w:szCs w:val="22"/>
        </w:rPr>
        <w:t>Individual Learner Records (ILR)</w:t>
      </w:r>
      <w:r w:rsidR="00455B74">
        <w:rPr>
          <w:sz w:val="22"/>
          <w:szCs w:val="22"/>
        </w:rPr>
        <w:t xml:space="preserve"> – which includes details about further education and training</w:t>
      </w:r>
      <w:r w:rsidR="0009733C">
        <w:rPr>
          <w:sz w:val="22"/>
          <w:szCs w:val="22"/>
        </w:rPr>
        <w:t xml:space="preserve"> after sch</w:t>
      </w:r>
      <w:r w:rsidR="00CB4DC9">
        <w:rPr>
          <w:sz w:val="22"/>
          <w:szCs w:val="22"/>
        </w:rPr>
        <w:t>ool</w:t>
      </w:r>
      <w:r w:rsidR="00455B74">
        <w:rPr>
          <w:sz w:val="22"/>
          <w:szCs w:val="22"/>
        </w:rPr>
        <w:t>.</w:t>
      </w:r>
      <w:r w:rsidRPr="00653794">
        <w:rPr>
          <w:sz w:val="22"/>
          <w:szCs w:val="22"/>
        </w:rPr>
        <w:t xml:space="preserve"> </w:t>
      </w:r>
    </w:p>
    <w:p w14:paraId="06E64205" w14:textId="02613C55" w:rsidR="009D0D0D" w:rsidRPr="00991BAA" w:rsidRDefault="001661B1" w:rsidP="7F03E8B5">
      <w:pPr>
        <w:spacing w:after="120" w:line="276" w:lineRule="auto"/>
        <w:rPr>
          <w:sz w:val="22"/>
          <w:szCs w:val="22"/>
        </w:rPr>
      </w:pPr>
      <w:r w:rsidRPr="00991BAA">
        <w:rPr>
          <w:sz w:val="22"/>
          <w:szCs w:val="22"/>
        </w:rPr>
        <w:t>Linking the survey answers to these records helps us understand how the Million Hours Fund is making a difference for different groups of young people.</w:t>
      </w:r>
      <w:r w:rsidR="00F46F1D" w:rsidRPr="00991BAA">
        <w:rPr>
          <w:sz w:val="22"/>
          <w:szCs w:val="22"/>
        </w:rPr>
        <w:t xml:space="preserve"> </w:t>
      </w:r>
      <w:r w:rsidR="00212B5A" w:rsidRPr="00991BAA">
        <w:rPr>
          <w:sz w:val="22"/>
          <w:szCs w:val="22"/>
        </w:rPr>
        <w:t xml:space="preserve">We will </w:t>
      </w:r>
      <w:r w:rsidR="00F46F1D" w:rsidRPr="00991BAA">
        <w:rPr>
          <w:sz w:val="22"/>
          <w:szCs w:val="22"/>
        </w:rPr>
        <w:t>share</w:t>
      </w:r>
      <w:r w:rsidR="00212B5A" w:rsidRPr="00991BAA">
        <w:rPr>
          <w:sz w:val="22"/>
          <w:szCs w:val="22"/>
        </w:rPr>
        <w:t xml:space="preserve"> your child’s </w:t>
      </w:r>
      <w:r w:rsidR="06566F80" w:rsidRPr="00991BAA">
        <w:rPr>
          <w:sz w:val="22"/>
          <w:szCs w:val="22"/>
        </w:rPr>
        <w:t>survey response</w:t>
      </w:r>
      <w:r w:rsidR="00F46F1D" w:rsidRPr="00991BAA">
        <w:rPr>
          <w:sz w:val="22"/>
          <w:szCs w:val="22"/>
        </w:rPr>
        <w:t xml:space="preserve"> with the Department for Education (DfE)</w:t>
      </w:r>
      <w:r w:rsidR="00D261BA" w:rsidRPr="00991BAA">
        <w:rPr>
          <w:sz w:val="22"/>
          <w:szCs w:val="22"/>
        </w:rPr>
        <w:t xml:space="preserve">. </w:t>
      </w:r>
      <w:r w:rsidR="00235EB4" w:rsidRPr="00991BAA">
        <w:rPr>
          <w:sz w:val="22"/>
          <w:szCs w:val="22"/>
        </w:rPr>
        <w:t>T</w:t>
      </w:r>
      <w:r w:rsidR="00D261BA" w:rsidRPr="00991BAA">
        <w:rPr>
          <w:sz w:val="22"/>
          <w:szCs w:val="22"/>
        </w:rPr>
        <w:t xml:space="preserve">hey </w:t>
      </w:r>
      <w:r w:rsidR="00235EB4" w:rsidRPr="00991BAA">
        <w:rPr>
          <w:sz w:val="22"/>
          <w:szCs w:val="22"/>
        </w:rPr>
        <w:t>will use th</w:t>
      </w:r>
      <w:r w:rsidR="4AED33B4" w:rsidRPr="00991BAA">
        <w:rPr>
          <w:sz w:val="22"/>
          <w:szCs w:val="22"/>
        </w:rPr>
        <w:t>is</w:t>
      </w:r>
      <w:r w:rsidR="00235EB4" w:rsidRPr="00991BAA">
        <w:rPr>
          <w:sz w:val="22"/>
          <w:szCs w:val="22"/>
        </w:rPr>
        <w:t xml:space="preserve"> </w:t>
      </w:r>
      <w:r w:rsidR="00965F4D">
        <w:rPr>
          <w:sz w:val="22"/>
          <w:szCs w:val="22"/>
        </w:rPr>
        <w:t>data</w:t>
      </w:r>
      <w:r w:rsidR="00965F4D" w:rsidRPr="00991BAA">
        <w:rPr>
          <w:sz w:val="22"/>
          <w:szCs w:val="22"/>
        </w:rPr>
        <w:t xml:space="preserve"> </w:t>
      </w:r>
      <w:r w:rsidR="31AC02E8" w:rsidRPr="00991BAA">
        <w:rPr>
          <w:sz w:val="22"/>
          <w:szCs w:val="22"/>
        </w:rPr>
        <w:t xml:space="preserve">to </w:t>
      </w:r>
      <w:r w:rsidR="00D261BA" w:rsidRPr="00991BAA">
        <w:rPr>
          <w:sz w:val="22"/>
          <w:szCs w:val="22"/>
        </w:rPr>
        <w:t>link the survey data with your child’s education records</w:t>
      </w:r>
      <w:r w:rsidR="75518224" w:rsidRPr="00991BAA">
        <w:rPr>
          <w:sz w:val="22"/>
          <w:szCs w:val="22"/>
        </w:rPr>
        <w:t>, and for no other purpose. They will do this</w:t>
      </w:r>
      <w:r w:rsidR="6CDC64F8" w:rsidRPr="00991BAA">
        <w:rPr>
          <w:sz w:val="22"/>
          <w:szCs w:val="22"/>
        </w:rPr>
        <w:t xml:space="preserve"> by adding a</w:t>
      </w:r>
      <w:r w:rsidR="6F9517DB" w:rsidRPr="00991BAA">
        <w:rPr>
          <w:sz w:val="22"/>
          <w:szCs w:val="22"/>
        </w:rPr>
        <w:t xml:space="preserve"> </w:t>
      </w:r>
      <w:r w:rsidR="6CDC64F8" w:rsidRPr="00991BAA">
        <w:rPr>
          <w:sz w:val="22"/>
          <w:szCs w:val="22"/>
        </w:rPr>
        <w:t>pupil matching reference to the survey data</w:t>
      </w:r>
      <w:r w:rsidR="70AC835C" w:rsidRPr="00991BAA">
        <w:rPr>
          <w:sz w:val="22"/>
          <w:szCs w:val="22"/>
        </w:rPr>
        <w:t>. The pupil matching reference</w:t>
      </w:r>
      <w:r w:rsidR="335C0AA4" w:rsidRPr="00991BAA">
        <w:rPr>
          <w:sz w:val="22"/>
          <w:szCs w:val="22"/>
        </w:rPr>
        <w:t xml:space="preserve"> is </w:t>
      </w:r>
      <w:r w:rsidR="09E86E14" w:rsidRPr="00991BAA">
        <w:rPr>
          <w:sz w:val="22"/>
          <w:szCs w:val="22"/>
        </w:rPr>
        <w:t>an anonymous unique identi</w:t>
      </w:r>
      <w:r w:rsidR="08BA6691" w:rsidRPr="00991BAA">
        <w:rPr>
          <w:sz w:val="22"/>
          <w:szCs w:val="22"/>
        </w:rPr>
        <w:t>f</w:t>
      </w:r>
      <w:r w:rsidR="09E86E14" w:rsidRPr="00991BAA">
        <w:rPr>
          <w:sz w:val="22"/>
          <w:szCs w:val="22"/>
        </w:rPr>
        <w:t>ication number that</w:t>
      </w:r>
      <w:r w:rsidR="0204F749" w:rsidRPr="00991BAA">
        <w:rPr>
          <w:sz w:val="22"/>
          <w:szCs w:val="22"/>
        </w:rPr>
        <w:t xml:space="preserve"> allows us to link your child’s survey data to their education records </w:t>
      </w:r>
      <w:r w:rsidR="0204F749" w:rsidRPr="00672A43">
        <w:rPr>
          <w:b/>
          <w:bCs/>
          <w:sz w:val="22"/>
          <w:szCs w:val="22"/>
        </w:rPr>
        <w:t>without identifying your child</w:t>
      </w:r>
      <w:r w:rsidR="62C712ED" w:rsidRPr="00991BAA">
        <w:rPr>
          <w:sz w:val="22"/>
          <w:szCs w:val="22"/>
        </w:rPr>
        <w:t xml:space="preserve">. </w:t>
      </w:r>
    </w:p>
    <w:p w14:paraId="6C1CCE4A" w14:textId="3D652B40" w:rsidR="009D0D0D" w:rsidRPr="00991BAA" w:rsidRDefault="62C712ED" w:rsidP="7F03E8B5">
      <w:pPr>
        <w:spacing w:after="120" w:line="276" w:lineRule="auto"/>
        <w:rPr>
          <w:sz w:val="22"/>
          <w:szCs w:val="22"/>
        </w:rPr>
      </w:pPr>
      <w:r w:rsidRPr="00991BAA">
        <w:rPr>
          <w:sz w:val="22"/>
          <w:szCs w:val="22"/>
        </w:rPr>
        <w:t xml:space="preserve">Once </w:t>
      </w:r>
      <w:r w:rsidR="7EE38AAF" w:rsidRPr="00991BAA">
        <w:rPr>
          <w:sz w:val="22"/>
          <w:szCs w:val="22"/>
        </w:rPr>
        <w:t xml:space="preserve">the </w:t>
      </w:r>
      <w:r w:rsidRPr="00991BAA">
        <w:rPr>
          <w:sz w:val="22"/>
          <w:szCs w:val="22"/>
        </w:rPr>
        <w:t xml:space="preserve">DfE </w:t>
      </w:r>
      <w:r w:rsidR="006D7082">
        <w:rPr>
          <w:sz w:val="22"/>
          <w:szCs w:val="22"/>
        </w:rPr>
        <w:t>has</w:t>
      </w:r>
      <w:r w:rsidRPr="00991BAA">
        <w:rPr>
          <w:sz w:val="22"/>
          <w:szCs w:val="22"/>
        </w:rPr>
        <w:t xml:space="preserve"> completed th</w:t>
      </w:r>
      <w:r w:rsidR="33AB048F" w:rsidRPr="00991BAA">
        <w:rPr>
          <w:sz w:val="22"/>
          <w:szCs w:val="22"/>
        </w:rPr>
        <w:t>is step</w:t>
      </w:r>
      <w:r w:rsidRPr="00991BAA">
        <w:rPr>
          <w:sz w:val="22"/>
          <w:szCs w:val="22"/>
        </w:rPr>
        <w:t xml:space="preserve">, they will remove your child’s name, date of birth, and postcode from the </w:t>
      </w:r>
      <w:r w:rsidR="28558CBB" w:rsidRPr="00991BAA">
        <w:rPr>
          <w:sz w:val="22"/>
          <w:szCs w:val="22"/>
        </w:rPr>
        <w:t xml:space="preserve">survey </w:t>
      </w:r>
      <w:r w:rsidRPr="00991BAA">
        <w:rPr>
          <w:sz w:val="22"/>
          <w:szCs w:val="22"/>
        </w:rPr>
        <w:t>data</w:t>
      </w:r>
      <w:r w:rsidR="00D261BA" w:rsidRPr="00991BAA">
        <w:rPr>
          <w:sz w:val="22"/>
          <w:szCs w:val="22"/>
        </w:rPr>
        <w:t>.</w:t>
      </w:r>
      <w:r w:rsidR="00292F52" w:rsidRPr="00991BAA">
        <w:rPr>
          <w:sz w:val="22"/>
          <w:szCs w:val="22"/>
        </w:rPr>
        <w:t xml:space="preserve"> </w:t>
      </w:r>
      <w:r w:rsidR="5B86B625" w:rsidRPr="00991BAA">
        <w:rPr>
          <w:sz w:val="22"/>
          <w:szCs w:val="22"/>
        </w:rPr>
        <w:t>The DfE will then s</w:t>
      </w:r>
      <w:r w:rsidR="20620580" w:rsidRPr="00991BAA">
        <w:rPr>
          <w:sz w:val="22"/>
          <w:szCs w:val="22"/>
        </w:rPr>
        <w:t>end</w:t>
      </w:r>
      <w:r w:rsidR="5B86B625" w:rsidRPr="00991BAA">
        <w:rPr>
          <w:sz w:val="22"/>
          <w:szCs w:val="22"/>
        </w:rPr>
        <w:t xml:space="preserve"> this anonymised</w:t>
      </w:r>
      <w:r w:rsidR="2D188DA4" w:rsidRPr="00991BAA">
        <w:rPr>
          <w:sz w:val="22"/>
          <w:szCs w:val="22"/>
        </w:rPr>
        <w:t xml:space="preserve"> survey</w:t>
      </w:r>
      <w:r w:rsidR="5B86B625" w:rsidRPr="00991BAA">
        <w:rPr>
          <w:sz w:val="22"/>
          <w:szCs w:val="22"/>
        </w:rPr>
        <w:t xml:space="preserve"> data</w:t>
      </w:r>
      <w:r w:rsidR="23FB0D74" w:rsidRPr="00991BAA">
        <w:rPr>
          <w:sz w:val="22"/>
          <w:szCs w:val="22"/>
        </w:rPr>
        <w:t xml:space="preserve"> and the</w:t>
      </w:r>
      <w:r w:rsidR="15485615" w:rsidRPr="00991BAA">
        <w:rPr>
          <w:sz w:val="22"/>
          <w:szCs w:val="22"/>
        </w:rPr>
        <w:t xml:space="preserve"> </w:t>
      </w:r>
      <w:r w:rsidR="15485615" w:rsidRPr="00991BAA">
        <w:rPr>
          <w:sz w:val="22"/>
          <w:szCs w:val="22"/>
        </w:rPr>
        <w:lastRenderedPageBreak/>
        <w:t>anonymous</w:t>
      </w:r>
      <w:r w:rsidR="23FB0D74" w:rsidRPr="00991BAA">
        <w:rPr>
          <w:sz w:val="22"/>
          <w:szCs w:val="22"/>
        </w:rPr>
        <w:t xml:space="preserve"> educational records</w:t>
      </w:r>
      <w:r w:rsidR="5B86B625" w:rsidRPr="00991BAA">
        <w:rPr>
          <w:sz w:val="22"/>
          <w:szCs w:val="22"/>
        </w:rPr>
        <w:t xml:space="preserve"> </w:t>
      </w:r>
      <w:r w:rsidR="47F3C418" w:rsidRPr="00991BAA">
        <w:rPr>
          <w:sz w:val="22"/>
          <w:szCs w:val="22"/>
        </w:rPr>
        <w:t>to</w:t>
      </w:r>
      <w:r w:rsidR="5B86B625" w:rsidRPr="00991BAA">
        <w:rPr>
          <w:sz w:val="22"/>
          <w:szCs w:val="22"/>
        </w:rPr>
        <w:t xml:space="preserve"> the Office for National Statistics </w:t>
      </w:r>
      <w:r w:rsidR="1C898F2C" w:rsidRPr="00991BAA">
        <w:rPr>
          <w:sz w:val="22"/>
          <w:szCs w:val="22"/>
        </w:rPr>
        <w:t xml:space="preserve">(ONS) </w:t>
      </w:r>
      <w:r w:rsidR="5B86B625" w:rsidRPr="00991BAA">
        <w:rPr>
          <w:sz w:val="22"/>
          <w:szCs w:val="22"/>
        </w:rPr>
        <w:t>who will upload the data to the ONS’s</w:t>
      </w:r>
      <w:r w:rsidR="44AB4A04" w:rsidRPr="00991BAA">
        <w:rPr>
          <w:sz w:val="22"/>
          <w:szCs w:val="22"/>
        </w:rPr>
        <w:t xml:space="preserve"> Secure Research Service (SRS)</w:t>
      </w:r>
      <w:r w:rsidR="767E7A50" w:rsidRPr="00991BAA">
        <w:rPr>
          <w:sz w:val="22"/>
          <w:szCs w:val="22"/>
        </w:rPr>
        <w:t>.</w:t>
      </w:r>
      <w:r w:rsidR="010420DB" w:rsidRPr="00991BAA">
        <w:rPr>
          <w:sz w:val="22"/>
          <w:szCs w:val="22"/>
        </w:rPr>
        <w:t xml:space="preserve"> After sending the survey data to the ONS, the DfE will have no more access to the survey data. The ONS will not use the data for any other purpose and will have </w:t>
      </w:r>
      <w:r w:rsidR="010420DB" w:rsidRPr="00672A43">
        <w:rPr>
          <w:b/>
          <w:bCs/>
          <w:sz w:val="22"/>
          <w:szCs w:val="22"/>
        </w:rPr>
        <w:t>no access to your child’s name, date of birth, and postcode</w:t>
      </w:r>
      <w:r w:rsidR="010420DB" w:rsidRPr="00991BAA">
        <w:rPr>
          <w:sz w:val="22"/>
          <w:szCs w:val="22"/>
        </w:rPr>
        <w:t>.</w:t>
      </w:r>
    </w:p>
    <w:p w14:paraId="19518867" w14:textId="7D80ADD5" w:rsidR="009D0D0D" w:rsidRPr="00991BAA" w:rsidRDefault="767E7A50" w:rsidP="7F03E8B5">
      <w:pPr>
        <w:spacing w:after="120" w:line="276" w:lineRule="auto"/>
        <w:rPr>
          <w:sz w:val="22"/>
          <w:szCs w:val="22"/>
        </w:rPr>
      </w:pPr>
      <w:r w:rsidRPr="00991BAA">
        <w:rPr>
          <w:sz w:val="22"/>
          <w:szCs w:val="22"/>
        </w:rPr>
        <w:t>There,</w:t>
      </w:r>
      <w:r w:rsidR="3932F7B0" w:rsidRPr="00991BAA">
        <w:rPr>
          <w:sz w:val="22"/>
          <w:szCs w:val="22"/>
        </w:rPr>
        <w:t xml:space="preserve"> the </w:t>
      </w:r>
      <w:r w:rsidR="00967E88" w:rsidRPr="00672A43">
        <w:rPr>
          <w:sz w:val="22"/>
          <w:szCs w:val="22"/>
        </w:rPr>
        <w:t xml:space="preserve">Fortia Insight </w:t>
      </w:r>
      <w:r w:rsidR="3932F7B0" w:rsidRPr="00991BAA">
        <w:rPr>
          <w:sz w:val="22"/>
          <w:szCs w:val="22"/>
        </w:rPr>
        <w:t xml:space="preserve">evaluation team and no one else will </w:t>
      </w:r>
      <w:r w:rsidR="105A70E0" w:rsidRPr="00991BAA">
        <w:rPr>
          <w:sz w:val="22"/>
          <w:szCs w:val="22"/>
        </w:rPr>
        <w:t>link the survey data with education records using the anonymised pupil matching reference added by the DfE and conduct analysis on the linked data</w:t>
      </w:r>
      <w:r w:rsidR="44AB4A04" w:rsidRPr="00991BAA">
        <w:rPr>
          <w:sz w:val="22"/>
          <w:szCs w:val="22"/>
        </w:rPr>
        <w:t>.</w:t>
      </w:r>
      <w:r w:rsidR="1ED69678" w:rsidRPr="00991BAA">
        <w:rPr>
          <w:sz w:val="22"/>
          <w:szCs w:val="22"/>
        </w:rPr>
        <w:t xml:space="preserve"> The data will only be </w:t>
      </w:r>
      <w:r w:rsidR="740FADD6" w:rsidRPr="00991BAA">
        <w:rPr>
          <w:sz w:val="22"/>
          <w:szCs w:val="22"/>
        </w:rPr>
        <w:t>held</w:t>
      </w:r>
      <w:r w:rsidR="1ED69678" w:rsidRPr="00991BAA">
        <w:rPr>
          <w:sz w:val="22"/>
          <w:szCs w:val="22"/>
        </w:rPr>
        <w:t xml:space="preserve"> in the SRS for as long as analysis takes place. As soon as</w:t>
      </w:r>
      <w:r w:rsidR="07C646E6" w:rsidRPr="00991BAA">
        <w:rPr>
          <w:sz w:val="22"/>
          <w:szCs w:val="22"/>
        </w:rPr>
        <w:t xml:space="preserve"> our</w:t>
      </w:r>
      <w:r w:rsidR="1ED69678" w:rsidRPr="00991BAA">
        <w:rPr>
          <w:sz w:val="22"/>
          <w:szCs w:val="22"/>
        </w:rPr>
        <w:t xml:space="preserve"> analysis is complete, and no later than August 2027, it will be r</w:t>
      </w:r>
      <w:r w:rsidR="0EE56667" w:rsidRPr="00991BAA">
        <w:rPr>
          <w:sz w:val="22"/>
          <w:szCs w:val="22"/>
        </w:rPr>
        <w:t>emoved from the SRS.</w:t>
      </w:r>
    </w:p>
    <w:p w14:paraId="4F2CCE23" w14:textId="43258DB8" w:rsidR="009D0D0D" w:rsidRPr="00653794" w:rsidRDefault="009D0D0D" w:rsidP="7F03E8B5">
      <w:pPr>
        <w:spacing w:after="120" w:line="276" w:lineRule="auto"/>
        <w:rPr>
          <w:sz w:val="22"/>
          <w:szCs w:val="22"/>
        </w:rPr>
      </w:pPr>
      <w:r w:rsidRPr="00991BAA">
        <w:rPr>
          <w:sz w:val="22"/>
          <w:szCs w:val="22"/>
        </w:rPr>
        <w:t xml:space="preserve">All data will be stored securely on </w:t>
      </w:r>
      <w:r w:rsidRPr="00991BAA">
        <w:rPr>
          <w:b/>
          <w:bCs/>
          <w:sz w:val="22"/>
          <w:szCs w:val="22"/>
        </w:rPr>
        <w:t>Fortia Insight</w:t>
      </w:r>
      <w:r w:rsidRPr="00991BAA">
        <w:rPr>
          <w:sz w:val="22"/>
          <w:szCs w:val="22"/>
        </w:rPr>
        <w:t xml:space="preserve"> servers in the UK and handled in line with data protection regulations. </w:t>
      </w:r>
      <w:r w:rsidR="009D61CA" w:rsidRPr="00991BAA">
        <w:rPr>
          <w:sz w:val="22"/>
          <w:szCs w:val="22"/>
        </w:rPr>
        <w:t>Your child’s name or other personal detail</w:t>
      </w:r>
      <w:r w:rsidRPr="00991BAA">
        <w:rPr>
          <w:sz w:val="22"/>
          <w:szCs w:val="22"/>
        </w:rPr>
        <w:t>s will never appear in reports or be shared with DCMS</w:t>
      </w:r>
      <w:r w:rsidR="00E2340E" w:rsidRPr="00991BAA">
        <w:rPr>
          <w:sz w:val="22"/>
          <w:szCs w:val="22"/>
        </w:rPr>
        <w:t xml:space="preserve"> or </w:t>
      </w:r>
      <w:r w:rsidRPr="00991BAA">
        <w:rPr>
          <w:sz w:val="22"/>
          <w:szCs w:val="22"/>
        </w:rPr>
        <w:t>The National Lottery Community Fund.</w:t>
      </w:r>
    </w:p>
    <w:p w14:paraId="09CCFA70" w14:textId="77777777" w:rsidR="00B6092A" w:rsidRDefault="009D0D0D" w:rsidP="002A4CF2">
      <w:pPr>
        <w:pStyle w:val="Subhead"/>
        <w:spacing w:line="276" w:lineRule="auto"/>
        <w:rPr>
          <w:sz w:val="22"/>
          <w:szCs w:val="22"/>
          <w:lang w:val="en-US"/>
        </w:rPr>
      </w:pPr>
      <w:r w:rsidRPr="00653794">
        <w:rPr>
          <w:sz w:val="22"/>
          <w:szCs w:val="22"/>
          <w:lang w:val="en-US"/>
        </w:rPr>
        <w:t xml:space="preserve">What </w:t>
      </w:r>
      <w:r w:rsidR="009D61CA">
        <w:rPr>
          <w:sz w:val="22"/>
          <w:szCs w:val="22"/>
          <w:lang w:val="en-US"/>
        </w:rPr>
        <w:t>questions will your child be asked?</w:t>
      </w:r>
    </w:p>
    <w:p w14:paraId="133A7039" w14:textId="12BAA875" w:rsidR="009D0D0D" w:rsidRPr="00672A43" w:rsidRDefault="00B85407" w:rsidP="00672A43">
      <w:pPr>
        <w:spacing w:after="120" w:line="276" w:lineRule="auto"/>
        <w:rPr>
          <w:sz w:val="22"/>
          <w:szCs w:val="22"/>
        </w:rPr>
      </w:pPr>
      <w:r w:rsidRPr="00672A43">
        <w:rPr>
          <w:sz w:val="22"/>
          <w:szCs w:val="22"/>
        </w:rPr>
        <w:t xml:space="preserve">The survey will ask </w:t>
      </w:r>
      <w:r w:rsidR="004E2D02">
        <w:rPr>
          <w:sz w:val="22"/>
          <w:szCs w:val="22"/>
        </w:rPr>
        <w:t xml:space="preserve">your child </w:t>
      </w:r>
      <w:r w:rsidRPr="00672A43">
        <w:rPr>
          <w:sz w:val="22"/>
          <w:szCs w:val="22"/>
        </w:rPr>
        <w:t>questions about</w:t>
      </w:r>
      <w:r>
        <w:rPr>
          <w:sz w:val="22"/>
          <w:szCs w:val="22"/>
        </w:rPr>
        <w:t>:</w:t>
      </w:r>
    </w:p>
    <w:p w14:paraId="12C19E63" w14:textId="08741C82" w:rsidR="00B85407" w:rsidRDefault="00D25534" w:rsidP="002A4CF2">
      <w:pPr>
        <w:pStyle w:val="ListParagraph"/>
        <w:numPr>
          <w:ilvl w:val="0"/>
          <w:numId w:val="30"/>
        </w:numPr>
        <w:spacing w:line="276" w:lineRule="auto"/>
        <w:rPr>
          <w:sz w:val="22"/>
          <w:szCs w:val="22"/>
        </w:rPr>
      </w:pPr>
      <w:r>
        <w:rPr>
          <w:sz w:val="22"/>
          <w:szCs w:val="22"/>
        </w:rPr>
        <w:t xml:space="preserve">Their name, date of birth, </w:t>
      </w:r>
      <w:r w:rsidR="00A41CD2">
        <w:rPr>
          <w:sz w:val="22"/>
          <w:szCs w:val="22"/>
        </w:rPr>
        <w:t xml:space="preserve">and </w:t>
      </w:r>
      <w:r w:rsidR="00EA0EB7">
        <w:rPr>
          <w:sz w:val="22"/>
          <w:szCs w:val="22"/>
        </w:rPr>
        <w:t xml:space="preserve">postcode, </w:t>
      </w:r>
      <w:r w:rsidR="00DD7055">
        <w:rPr>
          <w:sz w:val="22"/>
          <w:szCs w:val="22"/>
        </w:rPr>
        <w:t>as well as</w:t>
      </w:r>
      <w:r w:rsidR="004A2F40">
        <w:rPr>
          <w:sz w:val="22"/>
          <w:szCs w:val="22"/>
        </w:rPr>
        <w:t xml:space="preserve"> their </w:t>
      </w:r>
      <w:r w:rsidR="00EA0EB7">
        <w:rPr>
          <w:sz w:val="22"/>
          <w:szCs w:val="22"/>
        </w:rPr>
        <w:t>ethnicity and gender.</w:t>
      </w:r>
    </w:p>
    <w:p w14:paraId="25312C0C" w14:textId="50BE6BA8" w:rsidR="008D697A" w:rsidRPr="00653794" w:rsidRDefault="00F111EA" w:rsidP="002A4CF2">
      <w:pPr>
        <w:pStyle w:val="ListParagraph"/>
        <w:numPr>
          <w:ilvl w:val="0"/>
          <w:numId w:val="30"/>
        </w:numPr>
        <w:spacing w:line="276" w:lineRule="auto"/>
        <w:rPr>
          <w:sz w:val="22"/>
          <w:szCs w:val="22"/>
        </w:rPr>
      </w:pPr>
      <w:r>
        <w:rPr>
          <w:sz w:val="22"/>
          <w:szCs w:val="22"/>
        </w:rPr>
        <w:t>How often they attend</w:t>
      </w:r>
      <w:r w:rsidR="00C912CC">
        <w:rPr>
          <w:sz w:val="22"/>
          <w:szCs w:val="22"/>
        </w:rPr>
        <w:t xml:space="preserve"> Million Hours Fund</w:t>
      </w:r>
      <w:r w:rsidR="00E6017D">
        <w:rPr>
          <w:sz w:val="22"/>
          <w:szCs w:val="22"/>
        </w:rPr>
        <w:t xml:space="preserve"> youth activities</w:t>
      </w:r>
      <w:r>
        <w:rPr>
          <w:sz w:val="22"/>
          <w:szCs w:val="22"/>
        </w:rPr>
        <w:t xml:space="preserve"> and what they do there.</w:t>
      </w:r>
    </w:p>
    <w:p w14:paraId="6A739F59" w14:textId="539FCC85" w:rsidR="008D697A" w:rsidRPr="00653794" w:rsidRDefault="00D175F9" w:rsidP="002A4CF2">
      <w:pPr>
        <w:pStyle w:val="ListParagraph"/>
        <w:numPr>
          <w:ilvl w:val="0"/>
          <w:numId w:val="30"/>
        </w:numPr>
        <w:spacing w:line="276" w:lineRule="auto"/>
        <w:rPr>
          <w:sz w:val="22"/>
          <w:szCs w:val="22"/>
        </w:rPr>
      </w:pPr>
      <w:r w:rsidRPr="00D175F9">
        <w:rPr>
          <w:sz w:val="22"/>
          <w:szCs w:val="22"/>
        </w:rPr>
        <w:t xml:space="preserve">How they feel about themselves, including their </w:t>
      </w:r>
      <w:r w:rsidR="008D697A" w:rsidRPr="00653794">
        <w:rPr>
          <w:sz w:val="22"/>
          <w:szCs w:val="22"/>
        </w:rPr>
        <w:t xml:space="preserve">wellbeing, self-esteem, confidence, </w:t>
      </w:r>
      <w:r>
        <w:rPr>
          <w:sz w:val="22"/>
          <w:szCs w:val="22"/>
        </w:rPr>
        <w:t xml:space="preserve">how safe they feel, and how much they </w:t>
      </w:r>
      <w:r w:rsidR="008D697A" w:rsidRPr="00653794">
        <w:rPr>
          <w:sz w:val="22"/>
          <w:szCs w:val="22"/>
        </w:rPr>
        <w:t xml:space="preserve">trust </w:t>
      </w:r>
      <w:r>
        <w:rPr>
          <w:sz w:val="22"/>
          <w:szCs w:val="22"/>
        </w:rPr>
        <w:t>the</w:t>
      </w:r>
      <w:r w:rsidR="008D697A" w:rsidRPr="00653794">
        <w:rPr>
          <w:sz w:val="22"/>
          <w:szCs w:val="22"/>
        </w:rPr>
        <w:t xml:space="preserve"> staff</w:t>
      </w:r>
      <w:r>
        <w:rPr>
          <w:sz w:val="22"/>
          <w:szCs w:val="22"/>
        </w:rPr>
        <w:t xml:space="preserve"> and </w:t>
      </w:r>
      <w:r w:rsidR="008D697A" w:rsidRPr="00653794">
        <w:rPr>
          <w:sz w:val="22"/>
          <w:szCs w:val="22"/>
        </w:rPr>
        <w:t>volunteers</w:t>
      </w:r>
      <w:r w:rsidR="003C048B">
        <w:rPr>
          <w:sz w:val="22"/>
          <w:szCs w:val="22"/>
        </w:rPr>
        <w:t>.</w:t>
      </w:r>
      <w:r w:rsidR="00A41CD2">
        <w:rPr>
          <w:sz w:val="22"/>
          <w:szCs w:val="22"/>
        </w:rPr>
        <w:t xml:space="preserve"> </w:t>
      </w:r>
    </w:p>
    <w:p w14:paraId="1163B1DF" w14:textId="69764E30" w:rsidR="007D7DEF" w:rsidRDefault="00D175F9" w:rsidP="002A4CF2">
      <w:pPr>
        <w:pStyle w:val="ListParagraph"/>
        <w:numPr>
          <w:ilvl w:val="0"/>
          <w:numId w:val="30"/>
        </w:numPr>
        <w:spacing w:after="120" w:line="276" w:lineRule="auto"/>
        <w:rPr>
          <w:sz w:val="22"/>
          <w:szCs w:val="22"/>
        </w:rPr>
      </w:pPr>
      <w:r>
        <w:rPr>
          <w:sz w:val="22"/>
          <w:szCs w:val="22"/>
        </w:rPr>
        <w:t>T</w:t>
      </w:r>
      <w:r w:rsidR="003C048B">
        <w:rPr>
          <w:sz w:val="22"/>
          <w:szCs w:val="22"/>
        </w:rPr>
        <w:t xml:space="preserve">heir behaviours, including </w:t>
      </w:r>
      <w:r w:rsidR="0085628F" w:rsidRPr="0085628F">
        <w:rPr>
          <w:sz w:val="22"/>
          <w:szCs w:val="22"/>
        </w:rPr>
        <w:t>whether they have taken part in behaviour</w:t>
      </w:r>
      <w:r w:rsidR="00DD7055">
        <w:rPr>
          <w:sz w:val="22"/>
          <w:szCs w:val="22"/>
        </w:rPr>
        <w:t>s</w:t>
      </w:r>
      <w:r w:rsidR="0085628F" w:rsidRPr="0085628F">
        <w:rPr>
          <w:sz w:val="22"/>
          <w:szCs w:val="22"/>
        </w:rPr>
        <w:t xml:space="preserve"> that may cause harm or disruption in the community</w:t>
      </w:r>
      <w:r w:rsidR="003C048B">
        <w:rPr>
          <w:sz w:val="22"/>
          <w:szCs w:val="22"/>
        </w:rPr>
        <w:t>.</w:t>
      </w:r>
      <w:r w:rsidR="00A41CD2">
        <w:rPr>
          <w:sz w:val="22"/>
          <w:szCs w:val="22"/>
        </w:rPr>
        <w:t xml:space="preserve"> </w:t>
      </w:r>
    </w:p>
    <w:p w14:paraId="170C299B" w14:textId="5CC32842" w:rsidR="002A4CF2" w:rsidRPr="00672A43" w:rsidRDefault="00A41CD2" w:rsidP="00672A43">
      <w:pPr>
        <w:spacing w:after="120" w:line="276" w:lineRule="auto"/>
        <w:rPr>
          <w:sz w:val="22"/>
          <w:szCs w:val="22"/>
        </w:rPr>
      </w:pPr>
      <w:r>
        <w:rPr>
          <w:sz w:val="22"/>
          <w:szCs w:val="22"/>
        </w:rPr>
        <w:t>Y</w:t>
      </w:r>
      <w:r w:rsidR="007D7DEF" w:rsidRPr="007D7DEF">
        <w:rPr>
          <w:sz w:val="22"/>
          <w:szCs w:val="22"/>
        </w:rPr>
        <w:t xml:space="preserve">our child may withdraw </w:t>
      </w:r>
      <w:r w:rsidR="00215528">
        <w:rPr>
          <w:sz w:val="22"/>
          <w:szCs w:val="22"/>
        </w:rPr>
        <w:t>from the survey</w:t>
      </w:r>
      <w:r w:rsidR="007D7DEF" w:rsidRPr="007D7DEF">
        <w:rPr>
          <w:sz w:val="22"/>
          <w:szCs w:val="22"/>
        </w:rPr>
        <w:t>.</w:t>
      </w:r>
      <w:r w:rsidR="00215528">
        <w:rPr>
          <w:sz w:val="22"/>
          <w:szCs w:val="22"/>
        </w:rPr>
        <w:t xml:space="preserve"> Deleting survey answers is possible </w:t>
      </w:r>
      <w:r w:rsidR="00A5055A">
        <w:rPr>
          <w:sz w:val="22"/>
          <w:szCs w:val="22"/>
        </w:rPr>
        <w:t xml:space="preserve">only until their </w:t>
      </w:r>
      <w:r w:rsidR="00973C1D">
        <w:rPr>
          <w:sz w:val="22"/>
          <w:szCs w:val="22"/>
        </w:rPr>
        <w:t>personal details are deleted after the prize draw in January 2027</w:t>
      </w:r>
      <w:r w:rsidR="00795184">
        <w:rPr>
          <w:sz w:val="22"/>
          <w:szCs w:val="22"/>
        </w:rPr>
        <w:t>.</w:t>
      </w:r>
    </w:p>
    <w:p w14:paraId="183EDE9C" w14:textId="5B3E8363" w:rsidR="00653794" w:rsidRDefault="00653794" w:rsidP="002A4CF2">
      <w:pPr>
        <w:pStyle w:val="Subhead"/>
        <w:spacing w:before="120" w:after="120" w:line="276" w:lineRule="auto"/>
        <w:rPr>
          <w:sz w:val="22"/>
          <w:szCs w:val="22"/>
          <w:lang w:val="en-US"/>
        </w:rPr>
      </w:pPr>
      <w:r>
        <w:rPr>
          <w:sz w:val="22"/>
          <w:szCs w:val="22"/>
          <w:lang w:val="en-US"/>
        </w:rPr>
        <w:t>Prize draw</w:t>
      </w:r>
    </w:p>
    <w:p w14:paraId="1790038E" w14:textId="6266186D" w:rsidR="00653794" w:rsidRPr="006464DD" w:rsidRDefault="006464DD" w:rsidP="006464DD">
      <w:pPr>
        <w:spacing w:after="120" w:line="276" w:lineRule="auto"/>
        <w:rPr>
          <w:sz w:val="22"/>
          <w:szCs w:val="22"/>
        </w:rPr>
      </w:pPr>
      <w:r w:rsidRPr="05D42EB1">
        <w:rPr>
          <w:sz w:val="22"/>
          <w:szCs w:val="22"/>
        </w:rPr>
        <w:t>As a thank you for taking part, all young people who complete at least two of the three surveys will be entered into a prize draw to win a £1</w:t>
      </w:r>
      <w:r w:rsidR="006C7291" w:rsidRPr="05D42EB1">
        <w:rPr>
          <w:sz w:val="22"/>
          <w:szCs w:val="22"/>
        </w:rPr>
        <w:t>5</w:t>
      </w:r>
      <w:r w:rsidRPr="05D42EB1">
        <w:rPr>
          <w:sz w:val="22"/>
          <w:szCs w:val="22"/>
        </w:rPr>
        <w:t xml:space="preserve"> Love2Shop voucher. There are up to </w:t>
      </w:r>
      <w:r w:rsidR="006C7291" w:rsidRPr="05D42EB1">
        <w:rPr>
          <w:sz w:val="22"/>
          <w:szCs w:val="22"/>
        </w:rPr>
        <w:t>45</w:t>
      </w:r>
      <w:r w:rsidR="006E5FE4" w:rsidRPr="05D42EB1">
        <w:rPr>
          <w:sz w:val="22"/>
          <w:szCs w:val="22"/>
        </w:rPr>
        <w:t>0</w:t>
      </w:r>
      <w:r w:rsidRPr="05D42EB1">
        <w:rPr>
          <w:sz w:val="22"/>
          <w:szCs w:val="22"/>
        </w:rPr>
        <w:t xml:space="preserve"> vouchers available. To contact winners, we can only select children that have provided their full name and date of birth.</w:t>
      </w:r>
    </w:p>
    <w:p w14:paraId="3DB5F908" w14:textId="10DA0D5A" w:rsidR="008D697A" w:rsidRPr="00653794" w:rsidRDefault="008D697A" w:rsidP="002A4CF2">
      <w:pPr>
        <w:pStyle w:val="Subhead"/>
        <w:spacing w:before="120" w:after="120" w:line="276" w:lineRule="auto"/>
        <w:rPr>
          <w:sz w:val="22"/>
          <w:szCs w:val="22"/>
          <w:lang w:val="en-US"/>
        </w:rPr>
      </w:pPr>
      <w:r w:rsidRPr="00653794">
        <w:rPr>
          <w:sz w:val="22"/>
          <w:szCs w:val="22"/>
          <w:lang w:val="en-US"/>
        </w:rPr>
        <w:t>How to give consent</w:t>
      </w:r>
    </w:p>
    <w:p w14:paraId="5BFB4CE7" w14:textId="77777777" w:rsidR="007A786F" w:rsidRPr="00653794" w:rsidRDefault="00A669AF" w:rsidP="002A4CF2">
      <w:pPr>
        <w:spacing w:after="120" w:line="276" w:lineRule="auto"/>
        <w:rPr>
          <w:sz w:val="22"/>
          <w:szCs w:val="22"/>
        </w:rPr>
      </w:pPr>
      <w:r w:rsidRPr="00653794">
        <w:rPr>
          <w:sz w:val="22"/>
          <w:szCs w:val="22"/>
        </w:rPr>
        <w:t xml:space="preserve">We would greatly value your child’s input in the evaluation. </w:t>
      </w:r>
    </w:p>
    <w:p w14:paraId="543F9EE2" w14:textId="58526EA7" w:rsidR="008D697A" w:rsidRPr="00653794" w:rsidRDefault="007A786F" w:rsidP="002A4CF2">
      <w:pPr>
        <w:spacing w:after="120" w:line="276" w:lineRule="auto"/>
        <w:rPr>
          <w:sz w:val="22"/>
          <w:szCs w:val="22"/>
        </w:rPr>
      </w:pPr>
      <w:r w:rsidRPr="00653794">
        <w:rPr>
          <w:b/>
          <w:bCs/>
          <w:sz w:val="22"/>
          <w:szCs w:val="22"/>
        </w:rPr>
        <w:t xml:space="preserve">Please confirm that you consent for your child to take part in these surveys by completing the consent form </w:t>
      </w:r>
      <w:r w:rsidR="00793A60">
        <w:rPr>
          <w:b/>
          <w:bCs/>
          <w:sz w:val="22"/>
          <w:szCs w:val="22"/>
        </w:rPr>
        <w:t>attached</w:t>
      </w:r>
      <w:r w:rsidRPr="00653794">
        <w:rPr>
          <w:b/>
          <w:bCs/>
          <w:sz w:val="22"/>
          <w:szCs w:val="22"/>
        </w:rPr>
        <w:t xml:space="preserve"> and returning it to</w:t>
      </w:r>
      <w:r w:rsidR="0013174B" w:rsidRPr="00653794">
        <w:rPr>
          <w:b/>
          <w:bCs/>
          <w:sz w:val="22"/>
          <w:szCs w:val="22"/>
        </w:rPr>
        <w:t xml:space="preserve"> [</w:t>
      </w:r>
      <w:r w:rsidR="007C17C1" w:rsidRPr="00653794">
        <w:rPr>
          <w:b/>
          <w:bCs/>
          <w:sz w:val="22"/>
          <w:szCs w:val="22"/>
          <w:highlight w:val="yellow"/>
          <w:lang w:val="en-US"/>
        </w:rPr>
        <w:t xml:space="preserve">grantholder to </w:t>
      </w:r>
      <w:r w:rsidR="0013174B" w:rsidRPr="00653794">
        <w:rPr>
          <w:b/>
          <w:bCs/>
          <w:sz w:val="22"/>
          <w:szCs w:val="22"/>
          <w:highlight w:val="yellow"/>
        </w:rPr>
        <w:t>add name of grantholder organisation</w:t>
      </w:r>
      <w:r w:rsidR="0013174B" w:rsidRPr="00653794">
        <w:rPr>
          <w:b/>
          <w:bCs/>
          <w:sz w:val="22"/>
          <w:szCs w:val="22"/>
        </w:rPr>
        <w:t xml:space="preserve">]. </w:t>
      </w:r>
      <w:r w:rsidR="00174D17">
        <w:rPr>
          <w:b/>
          <w:bCs/>
          <w:sz w:val="22"/>
          <w:szCs w:val="22"/>
        </w:rPr>
        <w:t xml:space="preserve">By consenting, you are also allowing </w:t>
      </w:r>
      <w:r w:rsidR="0029536C" w:rsidRPr="00653794">
        <w:rPr>
          <w:b/>
          <w:bCs/>
          <w:sz w:val="22"/>
          <w:szCs w:val="22"/>
        </w:rPr>
        <w:t>us to link your child’s survey response to the National Pupil Database (NPD) and Individual Learner Records (ILR).</w:t>
      </w:r>
      <w:r w:rsidR="0029536C" w:rsidRPr="00653794">
        <w:rPr>
          <w:sz w:val="22"/>
          <w:szCs w:val="22"/>
        </w:rPr>
        <w:t xml:space="preserve"> </w:t>
      </w:r>
      <w:r w:rsidR="009C32AC" w:rsidRPr="00653794">
        <w:rPr>
          <w:sz w:val="22"/>
          <w:szCs w:val="22"/>
        </w:rPr>
        <w:t xml:space="preserve">If you are unable to complete and return the consent form, please contact </w:t>
      </w:r>
      <w:r w:rsidR="00E0433F" w:rsidRPr="00653794">
        <w:rPr>
          <w:sz w:val="22"/>
          <w:szCs w:val="22"/>
        </w:rPr>
        <w:t>[</w:t>
      </w:r>
      <w:r w:rsidR="007C17C1" w:rsidRPr="00653794">
        <w:rPr>
          <w:sz w:val="22"/>
          <w:szCs w:val="22"/>
          <w:highlight w:val="yellow"/>
        </w:rPr>
        <w:t xml:space="preserve">grantholder to </w:t>
      </w:r>
      <w:r w:rsidR="00E0433F" w:rsidRPr="00653794">
        <w:rPr>
          <w:sz w:val="22"/>
          <w:szCs w:val="22"/>
          <w:highlight w:val="yellow"/>
        </w:rPr>
        <w:t>add name of main contact at grantholder organisation</w:t>
      </w:r>
      <w:r w:rsidR="00E0433F" w:rsidRPr="00653794">
        <w:rPr>
          <w:sz w:val="22"/>
          <w:szCs w:val="22"/>
        </w:rPr>
        <w:t>] at [</w:t>
      </w:r>
      <w:r w:rsidR="00992640" w:rsidRPr="00653794">
        <w:rPr>
          <w:sz w:val="22"/>
          <w:szCs w:val="22"/>
          <w:highlight w:val="yellow"/>
        </w:rPr>
        <w:t xml:space="preserve">grantholder to </w:t>
      </w:r>
      <w:r w:rsidR="00E0433F" w:rsidRPr="00653794">
        <w:rPr>
          <w:sz w:val="22"/>
          <w:szCs w:val="22"/>
          <w:highlight w:val="yellow"/>
        </w:rPr>
        <w:t>add name of grantholder organisation</w:t>
      </w:r>
      <w:r w:rsidR="00E0433F" w:rsidRPr="00653794">
        <w:rPr>
          <w:sz w:val="22"/>
          <w:szCs w:val="22"/>
        </w:rPr>
        <w:t>] via email [</w:t>
      </w:r>
      <w:r w:rsidR="00992640" w:rsidRPr="578A9BBF">
        <w:rPr>
          <w:sz w:val="22"/>
          <w:szCs w:val="22"/>
        </w:rPr>
        <w:t xml:space="preserve">grantholder to </w:t>
      </w:r>
      <w:r w:rsidR="00E0433F" w:rsidRPr="00653794">
        <w:rPr>
          <w:sz w:val="22"/>
          <w:szCs w:val="22"/>
          <w:highlight w:val="yellow"/>
        </w:rPr>
        <w:t>add email address</w:t>
      </w:r>
      <w:r w:rsidR="00E0433F" w:rsidRPr="00653794">
        <w:rPr>
          <w:sz w:val="22"/>
          <w:szCs w:val="22"/>
        </w:rPr>
        <w:t>], WhatsApp [</w:t>
      </w:r>
      <w:r w:rsidR="00992640" w:rsidRPr="00653794">
        <w:rPr>
          <w:sz w:val="22"/>
          <w:szCs w:val="22"/>
          <w:highlight w:val="yellow"/>
        </w:rPr>
        <w:t xml:space="preserve">grantholder to </w:t>
      </w:r>
      <w:r w:rsidR="00E0433F" w:rsidRPr="00653794">
        <w:rPr>
          <w:sz w:val="22"/>
          <w:szCs w:val="22"/>
          <w:highlight w:val="yellow"/>
        </w:rPr>
        <w:t>add phone number</w:t>
      </w:r>
      <w:r w:rsidR="00E0433F" w:rsidRPr="00653794">
        <w:rPr>
          <w:sz w:val="22"/>
          <w:szCs w:val="22"/>
        </w:rPr>
        <w:t xml:space="preserve">], </w:t>
      </w:r>
      <w:r w:rsidR="009C32AC" w:rsidRPr="00653794">
        <w:rPr>
          <w:sz w:val="22"/>
          <w:szCs w:val="22"/>
        </w:rPr>
        <w:t>or another method that is easiest for you to provide your consent</w:t>
      </w:r>
      <w:r w:rsidR="0025392E" w:rsidRPr="00653794">
        <w:rPr>
          <w:sz w:val="22"/>
          <w:szCs w:val="22"/>
          <w:lang w:val="en-US"/>
        </w:rPr>
        <w:t>.</w:t>
      </w:r>
    </w:p>
    <w:p w14:paraId="4746769F" w14:textId="77777777" w:rsidR="002A4CF2" w:rsidRDefault="00835794" w:rsidP="002A4CF2">
      <w:pPr>
        <w:spacing w:after="120" w:line="276" w:lineRule="auto"/>
        <w:rPr>
          <w:sz w:val="22"/>
          <w:szCs w:val="22"/>
        </w:rPr>
      </w:pPr>
      <w:r w:rsidRPr="00653794">
        <w:rPr>
          <w:sz w:val="22"/>
          <w:szCs w:val="22"/>
        </w:rPr>
        <w:t>If you do not provide consent, your child will not be invited to complete the surveys.</w:t>
      </w:r>
      <w:r w:rsidR="00B029D8" w:rsidRPr="00653794">
        <w:rPr>
          <w:sz w:val="22"/>
          <w:szCs w:val="22"/>
        </w:rPr>
        <w:t xml:space="preserve"> Participation in these surveys is entirely voluntary.</w:t>
      </w:r>
      <w:r w:rsidR="000F06F7">
        <w:rPr>
          <w:sz w:val="22"/>
          <w:szCs w:val="22"/>
        </w:rPr>
        <w:t xml:space="preserve"> </w:t>
      </w:r>
      <w:r w:rsidR="007351A7" w:rsidRPr="007351A7">
        <w:rPr>
          <w:sz w:val="22"/>
          <w:szCs w:val="22"/>
        </w:rPr>
        <w:t>Before completing any survey, your child will receive information about the evaluation, what the surveys involve, how their data will be used, and they will be asked to give their own consent</w:t>
      </w:r>
      <w:r w:rsidR="000F06F7">
        <w:rPr>
          <w:sz w:val="22"/>
          <w:szCs w:val="22"/>
        </w:rPr>
        <w:t>.</w:t>
      </w:r>
    </w:p>
    <w:p w14:paraId="67F912AF" w14:textId="77777777" w:rsidR="00625CD8" w:rsidRPr="004C787E" w:rsidRDefault="001C1C80" w:rsidP="00625CD8">
      <w:pPr>
        <w:spacing w:after="160" w:line="278" w:lineRule="auto"/>
        <w:rPr>
          <w:lang w:val="en-US"/>
        </w:rPr>
      </w:pPr>
      <w:r>
        <w:rPr>
          <w:lang w:val="en-US"/>
        </w:rPr>
        <w:pict w14:anchorId="4F220A7C">
          <v:rect id="_x0000_i1026" style="width:0;height:1.5pt" o:hralign="center" o:hrstd="t" o:hr="t" fillcolor="#a0a0a0" stroked="f"/>
        </w:pict>
      </w:r>
    </w:p>
    <w:p w14:paraId="4B720292" w14:textId="1E052AC5" w:rsidR="00017771" w:rsidRPr="00653794" w:rsidRDefault="00FB3632" w:rsidP="002A4CF2">
      <w:pPr>
        <w:spacing w:after="120" w:line="276" w:lineRule="auto"/>
        <w:rPr>
          <w:b/>
          <w:bCs/>
          <w:sz w:val="22"/>
          <w:szCs w:val="22"/>
        </w:rPr>
      </w:pPr>
      <w:r w:rsidRPr="00653794">
        <w:rPr>
          <w:b/>
          <w:bCs/>
          <w:sz w:val="22"/>
          <w:szCs w:val="22"/>
          <w:lang w:val="en-US"/>
        </w:rPr>
        <w:t>Confidentiality and data security</w:t>
      </w:r>
    </w:p>
    <w:p w14:paraId="2E180DED" w14:textId="675445DE" w:rsidR="0058742D" w:rsidRDefault="0058742D" w:rsidP="0058742D">
      <w:pPr>
        <w:spacing w:line="276" w:lineRule="auto"/>
        <w:rPr>
          <w:sz w:val="22"/>
          <w:szCs w:val="22"/>
          <w:lang w:val="en-US"/>
        </w:rPr>
      </w:pPr>
      <w:r w:rsidRPr="0058742D">
        <w:rPr>
          <w:sz w:val="22"/>
          <w:szCs w:val="22"/>
          <w:lang w:val="en-US"/>
        </w:rPr>
        <w:lastRenderedPageBreak/>
        <w:t xml:space="preserve">We take your child’s privacy very seriously. Below is information about how their data will be used and </w:t>
      </w:r>
      <w:r w:rsidR="00FE1880">
        <w:rPr>
          <w:sz w:val="22"/>
          <w:szCs w:val="22"/>
          <w:lang w:val="en-US"/>
        </w:rPr>
        <w:t>their</w:t>
      </w:r>
      <w:r w:rsidR="00FE1880" w:rsidRPr="0058742D">
        <w:rPr>
          <w:sz w:val="22"/>
          <w:szCs w:val="22"/>
          <w:lang w:val="en-US"/>
        </w:rPr>
        <w:t xml:space="preserve"> </w:t>
      </w:r>
      <w:r w:rsidRPr="0058742D">
        <w:rPr>
          <w:sz w:val="22"/>
          <w:szCs w:val="22"/>
          <w:lang w:val="en-US"/>
        </w:rPr>
        <w:t>rights.</w:t>
      </w:r>
    </w:p>
    <w:p w14:paraId="5E36A4AE" w14:textId="77777777" w:rsidR="0058742D" w:rsidRPr="0058742D" w:rsidRDefault="0058742D" w:rsidP="0058742D">
      <w:pPr>
        <w:spacing w:line="276" w:lineRule="auto"/>
        <w:rPr>
          <w:sz w:val="22"/>
          <w:szCs w:val="22"/>
          <w:lang w:val="en-US"/>
        </w:rPr>
      </w:pPr>
    </w:p>
    <w:p w14:paraId="4D11DD9F" w14:textId="158B7708" w:rsidR="0058742D" w:rsidRPr="0058742D" w:rsidRDefault="0058742D" w:rsidP="0058742D">
      <w:pPr>
        <w:spacing w:line="276" w:lineRule="auto"/>
        <w:rPr>
          <w:sz w:val="22"/>
          <w:szCs w:val="22"/>
          <w:lang w:val="en-US"/>
        </w:rPr>
      </w:pPr>
      <w:proofErr w:type="gramStart"/>
      <w:r w:rsidRPr="00672A43">
        <w:rPr>
          <w:b/>
          <w:bCs/>
          <w:sz w:val="22"/>
          <w:szCs w:val="22"/>
          <w:lang w:val="en-US"/>
        </w:rPr>
        <w:t>Why we</w:t>
      </w:r>
      <w:proofErr w:type="gramEnd"/>
      <w:r w:rsidRPr="00672A43">
        <w:rPr>
          <w:b/>
          <w:bCs/>
          <w:sz w:val="22"/>
          <w:szCs w:val="22"/>
          <w:lang w:val="en-US"/>
        </w:rPr>
        <w:t xml:space="preserve"> can use your child’s </w:t>
      </w:r>
      <w:r w:rsidR="00965F4D">
        <w:rPr>
          <w:b/>
          <w:bCs/>
          <w:sz w:val="22"/>
          <w:szCs w:val="22"/>
          <w:lang w:val="en-US"/>
        </w:rPr>
        <w:t>data</w:t>
      </w:r>
      <w:r>
        <w:rPr>
          <w:b/>
          <w:bCs/>
          <w:sz w:val="22"/>
          <w:szCs w:val="22"/>
          <w:lang w:val="en-US"/>
        </w:rPr>
        <w:t xml:space="preserve">: </w:t>
      </w:r>
      <w:r w:rsidRPr="0058742D">
        <w:rPr>
          <w:sz w:val="22"/>
          <w:szCs w:val="22"/>
          <w:lang w:val="en-US"/>
        </w:rPr>
        <w:t xml:space="preserve">Fortia Insight is carrying out this evaluation on behalf of the Department for Culture, Media and Sport (DCMS) and The National Lottery Community Fund. </w:t>
      </w:r>
      <w:r w:rsidR="00A615BF">
        <w:rPr>
          <w:sz w:val="22"/>
          <w:szCs w:val="22"/>
          <w:lang w:val="en-US"/>
        </w:rPr>
        <w:t>If your child participates</w:t>
      </w:r>
      <w:r w:rsidR="00EE649E">
        <w:rPr>
          <w:sz w:val="22"/>
          <w:szCs w:val="22"/>
          <w:lang w:val="en-US"/>
        </w:rPr>
        <w:t xml:space="preserve"> in the survey</w:t>
      </w:r>
      <w:r w:rsidR="00B62E17">
        <w:rPr>
          <w:sz w:val="22"/>
          <w:szCs w:val="22"/>
          <w:lang w:val="en-US"/>
        </w:rPr>
        <w:t>, w</w:t>
      </w:r>
      <w:r w:rsidRPr="0058742D">
        <w:rPr>
          <w:sz w:val="22"/>
          <w:szCs w:val="22"/>
          <w:lang w:val="en-US"/>
        </w:rPr>
        <w:t xml:space="preserve">e </w:t>
      </w:r>
      <w:r w:rsidR="00EE649E">
        <w:rPr>
          <w:sz w:val="22"/>
          <w:szCs w:val="22"/>
          <w:lang w:val="en-US"/>
        </w:rPr>
        <w:t>will process their</w:t>
      </w:r>
      <w:r w:rsidRPr="0058742D">
        <w:rPr>
          <w:sz w:val="22"/>
          <w:szCs w:val="22"/>
          <w:lang w:val="en-US"/>
        </w:rPr>
        <w:t xml:space="preserve"> </w:t>
      </w:r>
      <w:r w:rsidR="00965F4D">
        <w:rPr>
          <w:sz w:val="22"/>
          <w:szCs w:val="22"/>
          <w:lang w:val="en-US"/>
        </w:rPr>
        <w:t>data</w:t>
      </w:r>
      <w:r w:rsidR="00965F4D" w:rsidRPr="0058742D">
        <w:rPr>
          <w:sz w:val="22"/>
          <w:szCs w:val="22"/>
          <w:lang w:val="en-US"/>
        </w:rPr>
        <w:t xml:space="preserve"> </w:t>
      </w:r>
      <w:r w:rsidRPr="0058742D">
        <w:rPr>
          <w:sz w:val="22"/>
          <w:szCs w:val="22"/>
          <w:lang w:val="en-US"/>
        </w:rPr>
        <w:t xml:space="preserve">because this </w:t>
      </w:r>
      <w:r w:rsidR="000528BC">
        <w:rPr>
          <w:sz w:val="22"/>
          <w:szCs w:val="22"/>
          <w:lang w:val="en-US"/>
        </w:rPr>
        <w:t>evaluation</w:t>
      </w:r>
      <w:r w:rsidR="000528BC" w:rsidRPr="0058742D">
        <w:rPr>
          <w:sz w:val="22"/>
          <w:szCs w:val="22"/>
          <w:lang w:val="en-US"/>
        </w:rPr>
        <w:t xml:space="preserve"> </w:t>
      </w:r>
      <w:r w:rsidRPr="0058742D">
        <w:rPr>
          <w:sz w:val="22"/>
          <w:szCs w:val="22"/>
          <w:lang w:val="en-US"/>
        </w:rPr>
        <w:t xml:space="preserve">is </w:t>
      </w:r>
      <w:r w:rsidR="00A615BF">
        <w:rPr>
          <w:sz w:val="22"/>
          <w:szCs w:val="22"/>
          <w:lang w:val="en-US"/>
        </w:rPr>
        <w:t xml:space="preserve">carried out </w:t>
      </w:r>
      <w:r w:rsidRPr="0058742D">
        <w:rPr>
          <w:sz w:val="22"/>
          <w:szCs w:val="22"/>
          <w:lang w:val="en-US"/>
        </w:rPr>
        <w:t xml:space="preserve">in </w:t>
      </w:r>
      <w:proofErr w:type="gramStart"/>
      <w:r w:rsidRPr="0058742D">
        <w:rPr>
          <w:sz w:val="22"/>
          <w:szCs w:val="22"/>
          <w:lang w:val="en-US"/>
        </w:rPr>
        <w:t>the public</w:t>
      </w:r>
      <w:proofErr w:type="gramEnd"/>
      <w:r w:rsidRPr="0058742D">
        <w:rPr>
          <w:sz w:val="22"/>
          <w:szCs w:val="22"/>
          <w:lang w:val="en-US"/>
        </w:rPr>
        <w:t xml:space="preserve"> interest and will help government understand how well the Million Hours Fund is working for young people.</w:t>
      </w:r>
    </w:p>
    <w:p w14:paraId="2455C9B4" w14:textId="77777777" w:rsidR="0058742D" w:rsidRDefault="0058742D" w:rsidP="0058742D">
      <w:pPr>
        <w:spacing w:line="276" w:lineRule="auto"/>
        <w:rPr>
          <w:sz w:val="22"/>
          <w:szCs w:val="22"/>
          <w:lang w:val="en-US"/>
        </w:rPr>
      </w:pPr>
    </w:p>
    <w:p w14:paraId="7EBECA57" w14:textId="406328E0" w:rsidR="0058742D" w:rsidRPr="0058742D" w:rsidRDefault="0058742D" w:rsidP="0058742D">
      <w:pPr>
        <w:spacing w:line="276" w:lineRule="auto"/>
        <w:rPr>
          <w:sz w:val="22"/>
          <w:szCs w:val="22"/>
          <w:lang w:val="en-US"/>
        </w:rPr>
      </w:pPr>
      <w:r w:rsidRPr="00672A43">
        <w:rPr>
          <w:b/>
          <w:bCs/>
          <w:sz w:val="22"/>
          <w:szCs w:val="22"/>
          <w:lang w:val="en-US"/>
        </w:rPr>
        <w:t xml:space="preserve">Who is responsible for your child’s </w:t>
      </w:r>
      <w:r w:rsidR="00965F4D">
        <w:rPr>
          <w:b/>
          <w:bCs/>
          <w:sz w:val="22"/>
          <w:szCs w:val="22"/>
          <w:lang w:val="en-US"/>
        </w:rPr>
        <w:t>data</w:t>
      </w:r>
      <w:r w:rsidRPr="00672A43">
        <w:rPr>
          <w:b/>
          <w:bCs/>
          <w:sz w:val="22"/>
          <w:szCs w:val="22"/>
          <w:lang w:val="en-US"/>
        </w:rPr>
        <w:t>?</w:t>
      </w:r>
      <w:r>
        <w:rPr>
          <w:b/>
          <w:bCs/>
          <w:sz w:val="22"/>
          <w:szCs w:val="22"/>
          <w:lang w:val="en-US"/>
        </w:rPr>
        <w:t xml:space="preserve"> </w:t>
      </w:r>
      <w:r w:rsidRPr="0058742D">
        <w:rPr>
          <w:sz w:val="22"/>
          <w:szCs w:val="22"/>
          <w:lang w:val="en-US"/>
        </w:rPr>
        <w:t xml:space="preserve">DCMS and The National Lottery Community Fund are the data controllers for this evaluation. This means they are responsible for making sure your child’s </w:t>
      </w:r>
      <w:r w:rsidR="00965F4D">
        <w:rPr>
          <w:sz w:val="22"/>
          <w:szCs w:val="22"/>
          <w:lang w:val="en-US"/>
        </w:rPr>
        <w:t>data</w:t>
      </w:r>
      <w:r w:rsidR="00965F4D" w:rsidRPr="0058742D">
        <w:rPr>
          <w:sz w:val="22"/>
          <w:szCs w:val="22"/>
          <w:lang w:val="en-US"/>
        </w:rPr>
        <w:t xml:space="preserve"> </w:t>
      </w:r>
      <w:r w:rsidRPr="0058742D">
        <w:rPr>
          <w:sz w:val="22"/>
          <w:szCs w:val="22"/>
          <w:lang w:val="en-US"/>
        </w:rPr>
        <w:t xml:space="preserve">is used safely and lawfully. Fortia Insight acts as their </w:t>
      </w:r>
      <w:r w:rsidR="000528BC">
        <w:rPr>
          <w:sz w:val="22"/>
          <w:szCs w:val="22"/>
          <w:lang w:val="en-US"/>
        </w:rPr>
        <w:t>evaluation</w:t>
      </w:r>
      <w:r w:rsidR="000528BC" w:rsidRPr="0058742D">
        <w:rPr>
          <w:sz w:val="22"/>
          <w:szCs w:val="22"/>
          <w:lang w:val="en-US"/>
        </w:rPr>
        <w:t xml:space="preserve"> </w:t>
      </w:r>
      <w:r w:rsidRPr="0058742D">
        <w:rPr>
          <w:sz w:val="22"/>
          <w:szCs w:val="22"/>
          <w:lang w:val="en-US"/>
        </w:rPr>
        <w:t xml:space="preserve">partner and processes the </w:t>
      </w:r>
      <w:r w:rsidR="00965F4D">
        <w:rPr>
          <w:sz w:val="22"/>
          <w:szCs w:val="22"/>
          <w:lang w:val="en-US"/>
        </w:rPr>
        <w:t>data</w:t>
      </w:r>
      <w:r w:rsidR="00965F4D" w:rsidRPr="0058742D">
        <w:rPr>
          <w:sz w:val="22"/>
          <w:szCs w:val="22"/>
          <w:lang w:val="en-US"/>
        </w:rPr>
        <w:t xml:space="preserve"> </w:t>
      </w:r>
      <w:r w:rsidRPr="0058742D">
        <w:rPr>
          <w:sz w:val="22"/>
          <w:szCs w:val="22"/>
          <w:lang w:val="en-US"/>
        </w:rPr>
        <w:t>on their behalf.</w:t>
      </w:r>
    </w:p>
    <w:p w14:paraId="632D5806" w14:textId="77777777" w:rsidR="0058742D" w:rsidRDefault="0058742D" w:rsidP="0058742D">
      <w:pPr>
        <w:spacing w:line="276" w:lineRule="auto"/>
        <w:rPr>
          <w:sz w:val="22"/>
          <w:szCs w:val="22"/>
          <w:lang w:val="en-US"/>
        </w:rPr>
      </w:pPr>
    </w:p>
    <w:p w14:paraId="4F7CEF58" w14:textId="0792606B" w:rsidR="0058742D" w:rsidRPr="0058742D" w:rsidRDefault="0058742D" w:rsidP="0058742D">
      <w:pPr>
        <w:spacing w:line="276" w:lineRule="auto"/>
        <w:rPr>
          <w:sz w:val="22"/>
          <w:szCs w:val="22"/>
          <w:lang w:val="en-US"/>
        </w:rPr>
      </w:pPr>
      <w:r w:rsidRPr="00672A43">
        <w:rPr>
          <w:b/>
          <w:bCs/>
          <w:sz w:val="22"/>
          <w:szCs w:val="22"/>
          <w:lang w:val="en-US"/>
        </w:rPr>
        <w:t xml:space="preserve">How your child’s </w:t>
      </w:r>
      <w:r w:rsidR="00965F4D">
        <w:rPr>
          <w:b/>
          <w:bCs/>
          <w:sz w:val="22"/>
          <w:szCs w:val="22"/>
          <w:lang w:val="en-US"/>
        </w:rPr>
        <w:t>data</w:t>
      </w:r>
      <w:r w:rsidR="00965F4D" w:rsidRPr="00672A43">
        <w:rPr>
          <w:b/>
          <w:bCs/>
          <w:sz w:val="22"/>
          <w:szCs w:val="22"/>
          <w:lang w:val="en-US"/>
        </w:rPr>
        <w:t xml:space="preserve"> </w:t>
      </w:r>
      <w:r w:rsidRPr="00672A43">
        <w:rPr>
          <w:b/>
          <w:bCs/>
          <w:sz w:val="22"/>
          <w:szCs w:val="22"/>
          <w:lang w:val="en-US"/>
        </w:rPr>
        <w:t xml:space="preserve">will be used: </w:t>
      </w:r>
      <w:r w:rsidRPr="0058742D">
        <w:rPr>
          <w:sz w:val="22"/>
          <w:szCs w:val="22"/>
          <w:lang w:val="en-US"/>
        </w:rPr>
        <w:t xml:space="preserve">Your child’s survey answers will be stored securely and only the </w:t>
      </w:r>
      <w:r w:rsidR="009F5412">
        <w:rPr>
          <w:sz w:val="22"/>
          <w:szCs w:val="22"/>
          <w:lang w:val="en-US"/>
        </w:rPr>
        <w:t>evaluation</w:t>
      </w:r>
      <w:r w:rsidR="009F5412" w:rsidRPr="0058742D">
        <w:rPr>
          <w:sz w:val="22"/>
          <w:szCs w:val="22"/>
          <w:lang w:val="en-US"/>
        </w:rPr>
        <w:t xml:space="preserve"> </w:t>
      </w:r>
      <w:r w:rsidRPr="0058742D">
        <w:rPr>
          <w:sz w:val="22"/>
          <w:szCs w:val="22"/>
          <w:lang w:val="en-US"/>
        </w:rPr>
        <w:t>team at Fortia Insight will see them.</w:t>
      </w:r>
      <w:r>
        <w:rPr>
          <w:sz w:val="22"/>
          <w:szCs w:val="22"/>
          <w:lang w:val="en-US"/>
        </w:rPr>
        <w:t xml:space="preserve"> </w:t>
      </w:r>
      <w:r w:rsidRPr="0058742D">
        <w:rPr>
          <w:sz w:val="22"/>
          <w:szCs w:val="22"/>
          <w:lang w:val="en-US"/>
        </w:rPr>
        <w:t>We will not share your child’s name or personal details with DCMS or The National Lottery Community Fund.</w:t>
      </w:r>
      <w:r>
        <w:rPr>
          <w:sz w:val="22"/>
          <w:szCs w:val="22"/>
          <w:lang w:val="en-US"/>
        </w:rPr>
        <w:t xml:space="preserve"> </w:t>
      </w:r>
      <w:r w:rsidRPr="0058742D">
        <w:rPr>
          <w:sz w:val="22"/>
          <w:szCs w:val="22"/>
          <w:lang w:val="en-US"/>
        </w:rPr>
        <w:t xml:space="preserve">We will only share your child’s name, date of birth, postcode, and the minimum </w:t>
      </w:r>
      <w:r w:rsidR="00965F4D">
        <w:rPr>
          <w:sz w:val="22"/>
          <w:szCs w:val="22"/>
          <w:lang w:val="en-US"/>
        </w:rPr>
        <w:t>data</w:t>
      </w:r>
      <w:r w:rsidR="00965F4D" w:rsidRPr="0058742D">
        <w:rPr>
          <w:sz w:val="22"/>
          <w:szCs w:val="22"/>
          <w:lang w:val="en-US"/>
        </w:rPr>
        <w:t xml:space="preserve"> </w:t>
      </w:r>
      <w:r w:rsidRPr="0058742D">
        <w:rPr>
          <w:sz w:val="22"/>
          <w:szCs w:val="22"/>
          <w:lang w:val="en-US"/>
        </w:rPr>
        <w:t>needed with the Department for Education (DfE) and the Office for National Statistics (ONS) so they can link the survey data to education records. We will not share your child’s full survey responses with DfE or ONS.</w:t>
      </w:r>
    </w:p>
    <w:p w14:paraId="4B393810" w14:textId="58F23FED" w:rsidR="0058742D" w:rsidRPr="0058742D" w:rsidRDefault="0058742D" w:rsidP="0058742D">
      <w:pPr>
        <w:spacing w:line="276" w:lineRule="auto"/>
        <w:rPr>
          <w:sz w:val="22"/>
          <w:szCs w:val="22"/>
          <w:lang w:val="en-US"/>
        </w:rPr>
      </w:pPr>
      <w:r w:rsidRPr="0058742D">
        <w:rPr>
          <w:sz w:val="22"/>
          <w:szCs w:val="22"/>
          <w:lang w:val="en-US"/>
        </w:rPr>
        <w:t>Linked data will only be used for this evaluation and will not be kept by DfE or ONS once the linkage is complete.</w:t>
      </w:r>
      <w:r>
        <w:rPr>
          <w:sz w:val="22"/>
          <w:szCs w:val="22"/>
          <w:lang w:val="en-US"/>
        </w:rPr>
        <w:t xml:space="preserve"> </w:t>
      </w:r>
      <w:r w:rsidRPr="0058742D">
        <w:rPr>
          <w:sz w:val="22"/>
          <w:szCs w:val="22"/>
          <w:lang w:val="en-US"/>
        </w:rPr>
        <w:t>Reports will only show grouped findings. Your child will never be named or identifiable.</w:t>
      </w:r>
    </w:p>
    <w:p w14:paraId="6D28A835" w14:textId="77777777" w:rsidR="0058742D" w:rsidRPr="0058742D" w:rsidRDefault="0058742D" w:rsidP="0058742D">
      <w:pPr>
        <w:spacing w:line="276" w:lineRule="auto"/>
        <w:rPr>
          <w:sz w:val="22"/>
          <w:szCs w:val="22"/>
          <w:lang w:val="en-US"/>
        </w:rPr>
      </w:pPr>
    </w:p>
    <w:p w14:paraId="2AFCA57A" w14:textId="4A8303B5" w:rsidR="0058742D" w:rsidRPr="0058742D" w:rsidRDefault="0058742D" w:rsidP="0058742D">
      <w:pPr>
        <w:spacing w:line="276" w:lineRule="auto"/>
        <w:rPr>
          <w:sz w:val="22"/>
          <w:szCs w:val="22"/>
          <w:lang w:val="en-US"/>
        </w:rPr>
      </w:pPr>
      <w:r w:rsidRPr="00672A43">
        <w:rPr>
          <w:b/>
          <w:bCs/>
          <w:sz w:val="22"/>
          <w:szCs w:val="22"/>
          <w:lang w:val="en-US"/>
        </w:rPr>
        <w:t xml:space="preserve">How long </w:t>
      </w:r>
      <w:proofErr w:type="gramStart"/>
      <w:r w:rsidRPr="00672A43">
        <w:rPr>
          <w:b/>
          <w:bCs/>
          <w:sz w:val="22"/>
          <w:szCs w:val="22"/>
          <w:lang w:val="en-US"/>
        </w:rPr>
        <w:t>we</w:t>
      </w:r>
      <w:proofErr w:type="gramEnd"/>
      <w:r w:rsidRPr="00672A43">
        <w:rPr>
          <w:b/>
          <w:bCs/>
          <w:sz w:val="22"/>
          <w:szCs w:val="22"/>
          <w:lang w:val="en-US"/>
        </w:rPr>
        <w:t xml:space="preserve"> keep </w:t>
      </w:r>
      <w:r w:rsidR="00965F4D">
        <w:rPr>
          <w:b/>
          <w:bCs/>
          <w:sz w:val="22"/>
          <w:szCs w:val="22"/>
          <w:lang w:val="en-US"/>
        </w:rPr>
        <w:t>data</w:t>
      </w:r>
      <w:r w:rsidRPr="00672A43">
        <w:rPr>
          <w:b/>
          <w:bCs/>
          <w:sz w:val="22"/>
          <w:szCs w:val="22"/>
          <w:lang w:val="en-US"/>
        </w:rPr>
        <w:t>:</w:t>
      </w:r>
      <w:r>
        <w:rPr>
          <w:sz w:val="22"/>
          <w:szCs w:val="22"/>
          <w:lang w:val="en-US"/>
        </w:rPr>
        <w:t xml:space="preserve"> </w:t>
      </w:r>
      <w:r w:rsidRPr="0058742D">
        <w:rPr>
          <w:sz w:val="22"/>
          <w:szCs w:val="22"/>
          <w:lang w:val="en-US"/>
        </w:rPr>
        <w:t>Survey answers will be kept until 31 March 2029 (two years after the programme ends) and then securely deleted.</w:t>
      </w:r>
      <w:r>
        <w:rPr>
          <w:sz w:val="22"/>
          <w:szCs w:val="22"/>
          <w:lang w:val="en-US"/>
        </w:rPr>
        <w:t xml:space="preserve"> </w:t>
      </w:r>
      <w:r w:rsidRPr="0058742D">
        <w:rPr>
          <w:sz w:val="22"/>
          <w:szCs w:val="22"/>
          <w:lang w:val="en-US"/>
        </w:rPr>
        <w:t>Your child’s name, date of birth and postcode will only be kept for as long as needed to link their survey answers to education records</w:t>
      </w:r>
      <w:r w:rsidR="001174EA">
        <w:rPr>
          <w:sz w:val="22"/>
          <w:szCs w:val="22"/>
          <w:lang w:val="en-US"/>
        </w:rPr>
        <w:t xml:space="preserve"> and to enter them into the prize draw</w:t>
      </w:r>
      <w:r w:rsidR="00795184">
        <w:rPr>
          <w:sz w:val="22"/>
          <w:szCs w:val="22"/>
          <w:lang w:val="en-US"/>
        </w:rPr>
        <w:t xml:space="preserve"> in January 2027</w:t>
      </w:r>
      <w:r w:rsidRPr="0058742D">
        <w:rPr>
          <w:sz w:val="22"/>
          <w:szCs w:val="22"/>
          <w:lang w:val="en-US"/>
        </w:rPr>
        <w:t>. These details will then be deleted.</w:t>
      </w:r>
    </w:p>
    <w:p w14:paraId="39651123" w14:textId="77777777" w:rsidR="0058742D" w:rsidRPr="0058742D" w:rsidRDefault="0058742D" w:rsidP="0058742D">
      <w:pPr>
        <w:spacing w:line="276" w:lineRule="auto"/>
        <w:rPr>
          <w:sz w:val="22"/>
          <w:szCs w:val="22"/>
          <w:lang w:val="en-US"/>
        </w:rPr>
      </w:pPr>
    </w:p>
    <w:p w14:paraId="7C7FB204" w14:textId="07C2F1F0" w:rsidR="0058742D" w:rsidRPr="0058742D" w:rsidRDefault="0058742D" w:rsidP="0058742D">
      <w:pPr>
        <w:spacing w:line="276" w:lineRule="auto"/>
        <w:rPr>
          <w:sz w:val="22"/>
          <w:szCs w:val="22"/>
          <w:lang w:val="en-US"/>
        </w:rPr>
      </w:pPr>
      <w:r w:rsidRPr="00672A43">
        <w:rPr>
          <w:b/>
          <w:bCs/>
          <w:sz w:val="22"/>
          <w:szCs w:val="22"/>
          <w:lang w:val="en-US"/>
        </w:rPr>
        <w:t>Your child’s rights:</w:t>
      </w:r>
      <w:r>
        <w:rPr>
          <w:sz w:val="22"/>
          <w:szCs w:val="22"/>
          <w:lang w:val="en-US"/>
        </w:rPr>
        <w:t xml:space="preserve"> </w:t>
      </w:r>
      <w:r w:rsidR="00EC4678">
        <w:rPr>
          <w:sz w:val="22"/>
          <w:szCs w:val="22"/>
          <w:lang w:val="en-US"/>
        </w:rPr>
        <w:t>Yo</w:t>
      </w:r>
      <w:r w:rsidRPr="0058742D">
        <w:rPr>
          <w:sz w:val="22"/>
          <w:szCs w:val="22"/>
          <w:lang w:val="en-US"/>
        </w:rPr>
        <w:t xml:space="preserve">ur child </w:t>
      </w:r>
      <w:r w:rsidR="00EC4678">
        <w:rPr>
          <w:sz w:val="22"/>
          <w:szCs w:val="22"/>
          <w:lang w:val="en-US"/>
        </w:rPr>
        <w:t>has</w:t>
      </w:r>
      <w:r w:rsidRPr="0058742D">
        <w:rPr>
          <w:sz w:val="22"/>
          <w:szCs w:val="22"/>
          <w:lang w:val="en-US"/>
        </w:rPr>
        <w:t xml:space="preserve"> the right to:</w:t>
      </w:r>
    </w:p>
    <w:p w14:paraId="453D7B06" w14:textId="58E9EEE7" w:rsidR="0058742D" w:rsidRPr="00672A43" w:rsidRDefault="0058742D" w:rsidP="00672A43">
      <w:pPr>
        <w:pStyle w:val="ListParagraph"/>
        <w:numPr>
          <w:ilvl w:val="0"/>
          <w:numId w:val="35"/>
        </w:numPr>
        <w:spacing w:line="276" w:lineRule="auto"/>
        <w:rPr>
          <w:sz w:val="22"/>
          <w:szCs w:val="22"/>
          <w:lang w:val="en-US"/>
        </w:rPr>
      </w:pPr>
      <w:r w:rsidRPr="00672A43">
        <w:rPr>
          <w:sz w:val="22"/>
          <w:szCs w:val="22"/>
          <w:lang w:val="en-US"/>
        </w:rPr>
        <w:t xml:space="preserve">Ask to see the </w:t>
      </w:r>
      <w:r w:rsidR="00965F4D">
        <w:rPr>
          <w:sz w:val="22"/>
          <w:szCs w:val="22"/>
          <w:lang w:val="en-US"/>
        </w:rPr>
        <w:t>data</w:t>
      </w:r>
      <w:r w:rsidR="00965F4D" w:rsidRPr="00672A43">
        <w:rPr>
          <w:sz w:val="22"/>
          <w:szCs w:val="22"/>
          <w:lang w:val="en-US"/>
        </w:rPr>
        <w:t xml:space="preserve"> </w:t>
      </w:r>
      <w:r w:rsidRPr="00672A43">
        <w:rPr>
          <w:sz w:val="22"/>
          <w:szCs w:val="22"/>
          <w:lang w:val="en-US"/>
        </w:rPr>
        <w:t>we hold about them</w:t>
      </w:r>
    </w:p>
    <w:p w14:paraId="62A57323" w14:textId="77777777" w:rsidR="0058742D" w:rsidRPr="00672A43" w:rsidRDefault="0058742D" w:rsidP="00672A43">
      <w:pPr>
        <w:pStyle w:val="ListParagraph"/>
        <w:numPr>
          <w:ilvl w:val="0"/>
          <w:numId w:val="35"/>
        </w:numPr>
        <w:spacing w:line="276" w:lineRule="auto"/>
        <w:rPr>
          <w:sz w:val="22"/>
          <w:szCs w:val="22"/>
          <w:lang w:val="en-US"/>
        </w:rPr>
      </w:pPr>
      <w:r w:rsidRPr="00672A43">
        <w:rPr>
          <w:sz w:val="22"/>
          <w:szCs w:val="22"/>
          <w:lang w:val="en-US"/>
        </w:rPr>
        <w:t>Ask us to correct anything that is wrong</w:t>
      </w:r>
    </w:p>
    <w:p w14:paraId="003EFD61" w14:textId="217EFA7F" w:rsidR="0058742D" w:rsidRPr="00672A43" w:rsidRDefault="0058742D" w:rsidP="00672A43">
      <w:pPr>
        <w:pStyle w:val="ListParagraph"/>
        <w:numPr>
          <w:ilvl w:val="0"/>
          <w:numId w:val="35"/>
        </w:numPr>
        <w:spacing w:line="276" w:lineRule="auto"/>
        <w:rPr>
          <w:sz w:val="22"/>
          <w:szCs w:val="22"/>
          <w:lang w:val="en-US"/>
        </w:rPr>
      </w:pPr>
      <w:r w:rsidRPr="00672A43">
        <w:rPr>
          <w:sz w:val="22"/>
          <w:szCs w:val="22"/>
          <w:lang w:val="en-US"/>
        </w:rPr>
        <w:t xml:space="preserve">Ask us to delete their </w:t>
      </w:r>
      <w:r w:rsidR="00965F4D">
        <w:rPr>
          <w:sz w:val="22"/>
          <w:szCs w:val="22"/>
          <w:lang w:val="en-US"/>
        </w:rPr>
        <w:t>data</w:t>
      </w:r>
    </w:p>
    <w:p w14:paraId="74A889D9" w14:textId="4085C59B" w:rsidR="0058742D" w:rsidRPr="00672A43" w:rsidRDefault="0058742D" w:rsidP="00672A43">
      <w:pPr>
        <w:pStyle w:val="ListParagraph"/>
        <w:numPr>
          <w:ilvl w:val="0"/>
          <w:numId w:val="35"/>
        </w:numPr>
        <w:spacing w:line="276" w:lineRule="auto"/>
        <w:rPr>
          <w:sz w:val="22"/>
          <w:szCs w:val="22"/>
          <w:lang w:val="en-US"/>
        </w:rPr>
      </w:pPr>
      <w:r w:rsidRPr="00672A43">
        <w:rPr>
          <w:sz w:val="22"/>
          <w:szCs w:val="22"/>
          <w:lang w:val="en-US"/>
        </w:rPr>
        <w:t xml:space="preserve">Ask us to stop using their </w:t>
      </w:r>
      <w:r w:rsidR="00965F4D">
        <w:rPr>
          <w:sz w:val="22"/>
          <w:szCs w:val="22"/>
          <w:lang w:val="en-US"/>
        </w:rPr>
        <w:t>data</w:t>
      </w:r>
      <w:r w:rsidR="00965F4D" w:rsidRPr="00672A43">
        <w:rPr>
          <w:sz w:val="22"/>
          <w:szCs w:val="22"/>
          <w:lang w:val="en-US"/>
        </w:rPr>
        <w:t xml:space="preserve"> </w:t>
      </w:r>
      <w:r w:rsidRPr="00672A43">
        <w:rPr>
          <w:sz w:val="22"/>
          <w:szCs w:val="22"/>
          <w:lang w:val="en-US"/>
        </w:rPr>
        <w:t>(</w:t>
      </w:r>
      <w:proofErr w:type="gramStart"/>
      <w:r w:rsidRPr="00672A43">
        <w:rPr>
          <w:sz w:val="22"/>
          <w:szCs w:val="22"/>
          <w:lang w:val="en-US"/>
        </w:rPr>
        <w:t>as long as</w:t>
      </w:r>
      <w:proofErr w:type="gramEnd"/>
      <w:r w:rsidRPr="00672A43">
        <w:rPr>
          <w:sz w:val="22"/>
          <w:szCs w:val="22"/>
          <w:lang w:val="en-US"/>
        </w:rPr>
        <w:t xml:space="preserve"> it is possible within the requirements of the </w:t>
      </w:r>
      <w:r w:rsidR="009F5412">
        <w:rPr>
          <w:sz w:val="22"/>
          <w:szCs w:val="22"/>
          <w:lang w:val="en-US"/>
        </w:rPr>
        <w:t>evaluation</w:t>
      </w:r>
      <w:r w:rsidRPr="00672A43">
        <w:rPr>
          <w:sz w:val="22"/>
          <w:szCs w:val="22"/>
          <w:lang w:val="en-US"/>
        </w:rPr>
        <w:t>)</w:t>
      </w:r>
    </w:p>
    <w:p w14:paraId="00BD4875" w14:textId="66FAB2DC" w:rsidR="0058742D" w:rsidRPr="0058742D" w:rsidRDefault="0058742D" w:rsidP="0058742D">
      <w:pPr>
        <w:spacing w:line="276" w:lineRule="auto"/>
        <w:rPr>
          <w:sz w:val="22"/>
          <w:szCs w:val="22"/>
          <w:lang w:val="en-US"/>
        </w:rPr>
      </w:pPr>
      <w:r w:rsidRPr="0058742D">
        <w:rPr>
          <w:sz w:val="22"/>
          <w:szCs w:val="22"/>
          <w:lang w:val="en-US"/>
        </w:rPr>
        <w:t xml:space="preserve">If you would like to </w:t>
      </w:r>
      <w:r w:rsidR="00402D31">
        <w:rPr>
          <w:sz w:val="22"/>
          <w:szCs w:val="22"/>
          <w:lang w:val="en-US"/>
        </w:rPr>
        <w:t>exercise</w:t>
      </w:r>
      <w:r w:rsidR="00402D31" w:rsidRPr="0058742D">
        <w:rPr>
          <w:sz w:val="22"/>
          <w:szCs w:val="22"/>
          <w:lang w:val="en-US"/>
        </w:rPr>
        <w:t xml:space="preserve"> </w:t>
      </w:r>
      <w:r w:rsidRPr="0058742D">
        <w:rPr>
          <w:sz w:val="22"/>
          <w:szCs w:val="22"/>
          <w:lang w:val="en-US"/>
        </w:rPr>
        <w:t>any of these rights, please contact us using the details below.</w:t>
      </w:r>
    </w:p>
    <w:p w14:paraId="08179276" w14:textId="77777777" w:rsidR="00EC4678" w:rsidRDefault="00EC4678" w:rsidP="0058742D">
      <w:pPr>
        <w:spacing w:line="276" w:lineRule="auto"/>
        <w:rPr>
          <w:sz w:val="22"/>
          <w:szCs w:val="22"/>
          <w:lang w:val="en-US"/>
        </w:rPr>
      </w:pPr>
    </w:p>
    <w:p w14:paraId="4AA80F1A" w14:textId="3AAC7CCF" w:rsidR="0058742D" w:rsidRDefault="0058742D" w:rsidP="0058742D">
      <w:pPr>
        <w:spacing w:line="276" w:lineRule="auto"/>
        <w:rPr>
          <w:sz w:val="22"/>
          <w:szCs w:val="22"/>
        </w:rPr>
      </w:pPr>
      <w:r w:rsidRPr="0058742D">
        <w:rPr>
          <w:sz w:val="22"/>
          <w:szCs w:val="22"/>
          <w:lang w:val="en-US"/>
        </w:rPr>
        <w:t xml:space="preserve">If you or your child have questions about how their </w:t>
      </w:r>
      <w:r w:rsidR="00965F4D">
        <w:rPr>
          <w:sz w:val="22"/>
          <w:szCs w:val="22"/>
          <w:lang w:val="en-US"/>
        </w:rPr>
        <w:t>data</w:t>
      </w:r>
      <w:r w:rsidR="00965F4D" w:rsidRPr="0058742D">
        <w:rPr>
          <w:sz w:val="22"/>
          <w:szCs w:val="22"/>
          <w:lang w:val="en-US"/>
        </w:rPr>
        <w:t xml:space="preserve"> </w:t>
      </w:r>
      <w:r w:rsidRPr="0058742D">
        <w:rPr>
          <w:sz w:val="22"/>
          <w:szCs w:val="22"/>
          <w:lang w:val="en-US"/>
        </w:rPr>
        <w:t>is being used, would like to make a request about their data</w:t>
      </w:r>
      <w:r w:rsidR="00CE2E20">
        <w:rPr>
          <w:sz w:val="22"/>
          <w:szCs w:val="22"/>
          <w:lang w:val="en-US"/>
        </w:rPr>
        <w:t xml:space="preserve"> or make a complaint</w:t>
      </w:r>
      <w:r w:rsidRPr="0058742D">
        <w:rPr>
          <w:sz w:val="22"/>
          <w:szCs w:val="22"/>
          <w:lang w:val="en-US"/>
        </w:rPr>
        <w:t>, you can contact the Data Protection Officer for DCMS:</w:t>
      </w:r>
      <w:r w:rsidR="00EC4678">
        <w:rPr>
          <w:sz w:val="22"/>
          <w:szCs w:val="22"/>
          <w:lang w:val="en-US"/>
        </w:rPr>
        <w:t xml:space="preserve"> </w:t>
      </w:r>
      <w:r w:rsidR="00144A7F">
        <w:rPr>
          <w:sz w:val="22"/>
          <w:szCs w:val="22"/>
          <w:lang w:val="en-US"/>
        </w:rPr>
        <w:t xml:space="preserve">by email at </w:t>
      </w:r>
      <w:hyperlink r:id="rId11" w:history="1">
        <w:r w:rsidR="00144A7F" w:rsidRPr="004D0FF6">
          <w:rPr>
            <w:rStyle w:val="Hyperlink"/>
            <w:sz w:val="22"/>
            <w:szCs w:val="22"/>
            <w:lang w:val="en-US"/>
          </w:rPr>
          <w:t>dpo@dcms.gov.uk</w:t>
        </w:r>
      </w:hyperlink>
      <w:r w:rsidR="00144A7F">
        <w:rPr>
          <w:sz w:val="22"/>
          <w:szCs w:val="22"/>
          <w:lang w:val="en-US"/>
        </w:rPr>
        <w:t xml:space="preserve"> or by post at</w:t>
      </w:r>
      <w:r w:rsidR="00896D3D">
        <w:rPr>
          <w:sz w:val="22"/>
          <w:szCs w:val="22"/>
          <w:lang w:val="en-US"/>
        </w:rPr>
        <w:t xml:space="preserve"> </w:t>
      </w:r>
      <w:r w:rsidR="00896D3D" w:rsidRPr="00896D3D">
        <w:rPr>
          <w:sz w:val="22"/>
          <w:szCs w:val="22"/>
          <w:lang w:val="en-US"/>
        </w:rPr>
        <w:t>Data Protection Officer The Department for Culture, Media &amp; Sport</w:t>
      </w:r>
      <w:r w:rsidR="0069755F">
        <w:rPr>
          <w:sz w:val="22"/>
          <w:szCs w:val="22"/>
          <w:lang w:val="en-US"/>
        </w:rPr>
        <w:t>,</w:t>
      </w:r>
      <w:r w:rsidR="00896D3D" w:rsidRPr="00896D3D">
        <w:rPr>
          <w:sz w:val="22"/>
          <w:szCs w:val="22"/>
          <w:lang w:val="en-US"/>
        </w:rPr>
        <w:t xml:space="preserve"> </w:t>
      </w:r>
      <w:r w:rsidR="00F83674" w:rsidRPr="00F83674">
        <w:rPr>
          <w:sz w:val="22"/>
          <w:szCs w:val="22"/>
          <w:lang w:val="en-US"/>
        </w:rPr>
        <w:t>100 Parliament St, Westminster, London, SW1A 2BQ</w:t>
      </w:r>
      <w:r w:rsidR="00896D3D">
        <w:rPr>
          <w:sz w:val="22"/>
          <w:szCs w:val="22"/>
          <w:lang w:val="en-US"/>
        </w:rPr>
        <w:t>.</w:t>
      </w:r>
      <w:r w:rsidR="006F5D22">
        <w:rPr>
          <w:sz w:val="22"/>
          <w:szCs w:val="22"/>
          <w:lang w:val="en-US"/>
        </w:rPr>
        <w:t xml:space="preserve"> Alternatively, you can contact the Data Protection Officer for The National Lottery Community Fund: by email at </w:t>
      </w:r>
      <w:hyperlink r:id="rId12" w:history="1">
        <w:r w:rsidR="0069755F" w:rsidRPr="00D146E4">
          <w:rPr>
            <w:rStyle w:val="Hyperlink"/>
            <w:sz w:val="22"/>
            <w:szCs w:val="22"/>
          </w:rPr>
          <w:t>Data.protection@tnlcommunityfund.org.uk</w:t>
        </w:r>
      </w:hyperlink>
      <w:r w:rsidR="0069755F">
        <w:rPr>
          <w:sz w:val="22"/>
          <w:szCs w:val="22"/>
        </w:rPr>
        <w:t xml:space="preserve"> or by post at </w:t>
      </w:r>
      <w:r w:rsidR="00392BBE" w:rsidRPr="00392BBE">
        <w:rPr>
          <w:sz w:val="22"/>
          <w:szCs w:val="22"/>
        </w:rPr>
        <w:t>The National Lottery Community Fund, Apex House, 3 Embassy Drive, Birmingham, B15 1TR</w:t>
      </w:r>
      <w:r w:rsidR="00392BBE">
        <w:rPr>
          <w:sz w:val="22"/>
          <w:szCs w:val="22"/>
        </w:rPr>
        <w:t>.</w:t>
      </w:r>
    </w:p>
    <w:p w14:paraId="545C2F5D" w14:textId="77777777" w:rsidR="00392BBE" w:rsidRPr="0058742D" w:rsidRDefault="00392BBE" w:rsidP="0058742D">
      <w:pPr>
        <w:spacing w:line="276" w:lineRule="auto"/>
        <w:rPr>
          <w:sz w:val="22"/>
          <w:szCs w:val="22"/>
          <w:lang w:val="en-US"/>
        </w:rPr>
      </w:pPr>
    </w:p>
    <w:p w14:paraId="12D723FE" w14:textId="063CF7B4" w:rsidR="001F1447" w:rsidRDefault="0058742D" w:rsidP="001F1447">
      <w:pPr>
        <w:rPr>
          <w:lang w:val="en-US"/>
        </w:rPr>
      </w:pPr>
      <w:r w:rsidRPr="0058742D">
        <w:rPr>
          <w:sz w:val="22"/>
          <w:szCs w:val="22"/>
          <w:lang w:val="en-US"/>
        </w:rPr>
        <w:t>If you are unhappy with how your</w:t>
      </w:r>
      <w:r w:rsidR="00467AB9">
        <w:rPr>
          <w:sz w:val="22"/>
          <w:szCs w:val="22"/>
          <w:lang w:val="en-US"/>
        </w:rPr>
        <w:t xml:space="preserve"> child’s</w:t>
      </w:r>
      <w:r w:rsidRPr="0058742D">
        <w:rPr>
          <w:sz w:val="22"/>
          <w:szCs w:val="22"/>
          <w:lang w:val="en-US"/>
        </w:rPr>
        <w:t xml:space="preserve"> </w:t>
      </w:r>
      <w:r w:rsidR="00965F4D">
        <w:rPr>
          <w:sz w:val="22"/>
          <w:szCs w:val="22"/>
          <w:lang w:val="en-US"/>
        </w:rPr>
        <w:t>data</w:t>
      </w:r>
      <w:r w:rsidR="00965F4D" w:rsidRPr="0058742D">
        <w:rPr>
          <w:sz w:val="22"/>
          <w:szCs w:val="22"/>
          <w:lang w:val="en-US"/>
        </w:rPr>
        <w:t xml:space="preserve"> </w:t>
      </w:r>
      <w:r w:rsidRPr="0058742D">
        <w:rPr>
          <w:sz w:val="22"/>
          <w:szCs w:val="22"/>
          <w:lang w:val="en-US"/>
        </w:rPr>
        <w:t xml:space="preserve">is being used, you can also contact the Information Commissioner’s Office (ICO) at </w:t>
      </w:r>
      <w:hyperlink r:id="rId13" w:history="1">
        <w:r w:rsidR="00EF76BB" w:rsidRPr="004A35B4">
          <w:rPr>
            <w:rStyle w:val="Hyperlink"/>
            <w:sz w:val="22"/>
            <w:szCs w:val="22"/>
            <w:lang w:val="en-US"/>
          </w:rPr>
          <w:t>www.ico.org.uk</w:t>
        </w:r>
      </w:hyperlink>
      <w:r w:rsidR="00BB0E45" w:rsidRPr="00653794">
        <w:rPr>
          <w:lang w:val="en-US"/>
        </w:rPr>
        <w:t>.</w:t>
      </w:r>
    </w:p>
    <w:p w14:paraId="25AAD97B" w14:textId="6AF6A2F9" w:rsidR="00BB0E45" w:rsidRPr="00653794" w:rsidRDefault="00BB0E45" w:rsidP="00672A43">
      <w:pPr>
        <w:rPr>
          <w:lang w:val="en-US"/>
        </w:rPr>
      </w:pPr>
    </w:p>
    <w:p w14:paraId="57C48D62" w14:textId="3C558D8E" w:rsidR="002A4CF2" w:rsidRDefault="00BB0E45" w:rsidP="002A4CF2">
      <w:pPr>
        <w:spacing w:after="120" w:line="276" w:lineRule="auto"/>
        <w:rPr>
          <w:sz w:val="22"/>
          <w:szCs w:val="22"/>
        </w:rPr>
      </w:pPr>
      <w:r w:rsidRPr="00653794">
        <w:rPr>
          <w:sz w:val="22"/>
          <w:szCs w:val="22"/>
          <w:lang w:val="en-US"/>
        </w:rPr>
        <w:lastRenderedPageBreak/>
        <w:t>If you have any questions, please contact [</w:t>
      </w:r>
      <w:r w:rsidR="00992640" w:rsidRPr="00672A43">
        <w:rPr>
          <w:sz w:val="22"/>
          <w:szCs w:val="22"/>
          <w:highlight w:val="yellow"/>
          <w:lang w:val="en-US"/>
        </w:rPr>
        <w:t>grantholder to a</w:t>
      </w:r>
      <w:r w:rsidR="005A3879" w:rsidRPr="00672A43">
        <w:rPr>
          <w:sz w:val="22"/>
          <w:szCs w:val="22"/>
          <w:highlight w:val="yellow"/>
          <w:lang w:val="en-US"/>
        </w:rPr>
        <w:t xml:space="preserve">dd name of </w:t>
      </w:r>
      <w:r w:rsidR="000D5BB9" w:rsidRPr="00672A43">
        <w:rPr>
          <w:sz w:val="22"/>
          <w:szCs w:val="22"/>
          <w:highlight w:val="yellow"/>
          <w:lang w:val="en-US"/>
        </w:rPr>
        <w:t>grantholder</w:t>
      </w:r>
      <w:r w:rsidR="001203EA" w:rsidRPr="00672A43">
        <w:rPr>
          <w:sz w:val="22"/>
          <w:szCs w:val="22"/>
          <w:highlight w:val="yellow"/>
          <w:lang w:val="en-US"/>
        </w:rPr>
        <w:t xml:space="preserve"> </w:t>
      </w:r>
      <w:r w:rsidR="001203EA" w:rsidRPr="0012010E">
        <w:rPr>
          <w:sz w:val="22"/>
          <w:szCs w:val="22"/>
          <w:highlight w:val="yellow"/>
          <w:lang w:val="en-US"/>
        </w:rPr>
        <w:t>organisation</w:t>
      </w:r>
      <w:r w:rsidRPr="00653794">
        <w:rPr>
          <w:sz w:val="22"/>
          <w:szCs w:val="22"/>
          <w:lang w:val="en-US"/>
        </w:rPr>
        <w:t>] by phone at [</w:t>
      </w:r>
      <w:r w:rsidR="00992640" w:rsidRPr="00653794">
        <w:rPr>
          <w:sz w:val="22"/>
          <w:szCs w:val="22"/>
          <w:highlight w:val="yellow"/>
          <w:lang w:val="en-US"/>
        </w:rPr>
        <w:t>grantholder to add</w:t>
      </w:r>
      <w:r w:rsidR="00992640">
        <w:rPr>
          <w:sz w:val="22"/>
          <w:szCs w:val="22"/>
          <w:lang w:val="en-US"/>
        </w:rPr>
        <w:t xml:space="preserve"> </w:t>
      </w:r>
      <w:r w:rsidR="000D5BB9" w:rsidRPr="00653794">
        <w:rPr>
          <w:sz w:val="22"/>
          <w:szCs w:val="22"/>
          <w:highlight w:val="yellow"/>
          <w:lang w:val="en-US"/>
        </w:rPr>
        <w:t>grantholder</w:t>
      </w:r>
      <w:r w:rsidR="005A3879" w:rsidRPr="00653794">
        <w:rPr>
          <w:sz w:val="22"/>
          <w:szCs w:val="22"/>
          <w:highlight w:val="yellow"/>
          <w:lang w:val="en-US"/>
        </w:rPr>
        <w:t xml:space="preserve"> contact number</w:t>
      </w:r>
      <w:r w:rsidR="005A3879" w:rsidRPr="00653794">
        <w:rPr>
          <w:sz w:val="22"/>
          <w:szCs w:val="22"/>
          <w:lang w:val="en-US"/>
        </w:rPr>
        <w:t>] or by email at [</w:t>
      </w:r>
      <w:r w:rsidR="00992640" w:rsidRPr="00653794">
        <w:rPr>
          <w:sz w:val="22"/>
          <w:szCs w:val="22"/>
          <w:highlight w:val="yellow"/>
          <w:lang w:val="en-US"/>
        </w:rPr>
        <w:t>grantholder to add</w:t>
      </w:r>
      <w:r w:rsidR="00992640">
        <w:rPr>
          <w:sz w:val="22"/>
          <w:szCs w:val="22"/>
          <w:lang w:val="en-US"/>
        </w:rPr>
        <w:t xml:space="preserve"> </w:t>
      </w:r>
      <w:r w:rsidR="000D5BB9" w:rsidRPr="00653794">
        <w:rPr>
          <w:sz w:val="22"/>
          <w:szCs w:val="22"/>
          <w:highlight w:val="yellow"/>
          <w:lang w:val="en-US"/>
        </w:rPr>
        <w:t>grantholder</w:t>
      </w:r>
      <w:r w:rsidR="005A3879" w:rsidRPr="00653794">
        <w:rPr>
          <w:sz w:val="22"/>
          <w:szCs w:val="22"/>
          <w:highlight w:val="yellow"/>
          <w:lang w:val="en-US"/>
        </w:rPr>
        <w:t xml:space="preserve"> email</w:t>
      </w:r>
      <w:r w:rsidRPr="00653794">
        <w:rPr>
          <w:sz w:val="22"/>
          <w:szCs w:val="22"/>
          <w:lang w:val="en-US"/>
        </w:rPr>
        <w:t>].</w:t>
      </w:r>
    </w:p>
    <w:p w14:paraId="481E739C" w14:textId="43F2E193" w:rsidR="00BB0E45" w:rsidRPr="00653794" w:rsidRDefault="00BB0E45" w:rsidP="002A4CF2">
      <w:pPr>
        <w:spacing w:after="120" w:line="276" w:lineRule="auto"/>
        <w:rPr>
          <w:sz w:val="22"/>
          <w:szCs w:val="22"/>
        </w:rPr>
      </w:pPr>
      <w:r w:rsidRPr="00653794">
        <w:rPr>
          <w:sz w:val="22"/>
          <w:szCs w:val="22"/>
          <w:lang w:val="en-US"/>
        </w:rPr>
        <w:t xml:space="preserve">Thank you for your support in helping us evaluate this important </w:t>
      </w:r>
      <w:r w:rsidR="00C3615B" w:rsidRPr="00653794">
        <w:rPr>
          <w:sz w:val="22"/>
          <w:szCs w:val="22"/>
          <w:lang w:val="en-US"/>
        </w:rPr>
        <w:t>fund</w:t>
      </w:r>
      <w:r w:rsidRPr="00653794">
        <w:rPr>
          <w:sz w:val="22"/>
          <w:szCs w:val="22"/>
          <w:lang w:val="en-US"/>
        </w:rPr>
        <w:t>.</w:t>
      </w:r>
    </w:p>
    <w:p w14:paraId="5345F572" w14:textId="256624A1" w:rsidR="00BB0E45" w:rsidRPr="00653794" w:rsidRDefault="00BB0E45" w:rsidP="002A4CF2">
      <w:pPr>
        <w:spacing w:line="276" w:lineRule="auto"/>
        <w:rPr>
          <w:sz w:val="22"/>
          <w:szCs w:val="22"/>
          <w:lang w:val="en-US"/>
        </w:rPr>
      </w:pPr>
      <w:r w:rsidRPr="00653794">
        <w:rPr>
          <w:sz w:val="22"/>
          <w:szCs w:val="22"/>
          <w:lang w:val="en-US"/>
        </w:rPr>
        <w:t>Yours sincerely,</w:t>
      </w:r>
    </w:p>
    <w:p w14:paraId="7E7DDA1A" w14:textId="77777777" w:rsidR="00362762" w:rsidRPr="00653794" w:rsidRDefault="00362762" w:rsidP="002A4CF2">
      <w:pPr>
        <w:spacing w:line="276" w:lineRule="auto"/>
        <w:rPr>
          <w:b/>
          <w:bCs/>
          <w:sz w:val="22"/>
          <w:szCs w:val="22"/>
          <w:lang w:val="en-US"/>
        </w:rPr>
      </w:pPr>
    </w:p>
    <w:p w14:paraId="3DE60515" w14:textId="63C10230" w:rsidR="00BB0E45" w:rsidRPr="00653794" w:rsidRDefault="00BB0E45" w:rsidP="002A4CF2">
      <w:pPr>
        <w:spacing w:line="276" w:lineRule="auto"/>
        <w:rPr>
          <w:b/>
          <w:bCs/>
          <w:sz w:val="22"/>
          <w:szCs w:val="22"/>
          <w:lang w:val="en-US"/>
        </w:rPr>
      </w:pPr>
      <w:r w:rsidRPr="00653794">
        <w:rPr>
          <w:b/>
          <w:bCs/>
          <w:sz w:val="22"/>
          <w:szCs w:val="22"/>
          <w:lang w:val="en-US"/>
        </w:rPr>
        <w:t>Ella Cowin</w:t>
      </w:r>
    </w:p>
    <w:p w14:paraId="2BF7CBDB" w14:textId="5F70E2F1" w:rsidR="00AA662F" w:rsidRPr="00653794" w:rsidRDefault="00AA662F" w:rsidP="002A4CF2">
      <w:pPr>
        <w:spacing w:line="276" w:lineRule="auto"/>
        <w:rPr>
          <w:sz w:val="22"/>
          <w:szCs w:val="22"/>
          <w:lang w:val="en-US"/>
        </w:rPr>
      </w:pPr>
      <w:r w:rsidRPr="00653794">
        <w:rPr>
          <w:sz w:val="22"/>
          <w:szCs w:val="22"/>
          <w:lang w:val="en-US"/>
        </w:rPr>
        <w:t>Senior Consultant</w:t>
      </w:r>
    </w:p>
    <w:p w14:paraId="3C5DDB55" w14:textId="77777777" w:rsidR="00BB0E45" w:rsidRPr="00653794" w:rsidRDefault="00BB0E45" w:rsidP="002A4CF2">
      <w:pPr>
        <w:spacing w:line="276" w:lineRule="auto"/>
        <w:rPr>
          <w:sz w:val="22"/>
          <w:szCs w:val="22"/>
          <w:lang w:val="it-IT"/>
        </w:rPr>
      </w:pPr>
      <w:r w:rsidRPr="00653794">
        <w:rPr>
          <w:sz w:val="22"/>
          <w:szCs w:val="22"/>
          <w:lang w:val="it-IT"/>
        </w:rPr>
        <w:t>Fortia Insight</w:t>
      </w:r>
    </w:p>
    <w:p w14:paraId="6F04DA29" w14:textId="4E6A680E" w:rsidR="00E034CC" w:rsidRPr="00672A43" w:rsidRDefault="00AA662F" w:rsidP="00672A43">
      <w:pPr>
        <w:spacing w:line="276" w:lineRule="auto"/>
        <w:rPr>
          <w:lang w:val="it-IT"/>
        </w:rPr>
      </w:pPr>
      <w:hyperlink r:id="rId14" w:history="1">
        <w:r w:rsidRPr="00653794">
          <w:rPr>
            <w:rStyle w:val="Hyperlink"/>
            <w:sz w:val="22"/>
            <w:szCs w:val="22"/>
            <w:lang w:val="it-IT"/>
          </w:rPr>
          <w:t>Ella.Cowin@fortiainsight.com</w:t>
        </w:r>
      </w:hyperlink>
      <w:r w:rsidRPr="00653794">
        <w:rPr>
          <w:sz w:val="22"/>
          <w:szCs w:val="22"/>
          <w:lang w:val="it-IT"/>
        </w:rPr>
        <w:t xml:space="preserve"> </w:t>
      </w:r>
    </w:p>
    <w:sectPr w:rsidR="00E034CC" w:rsidRPr="00672A43" w:rsidSect="00672A43">
      <w:headerReference w:type="default" r:id="rId15"/>
      <w:footerReference w:type="default" r:id="rId16"/>
      <w:headerReference w:type="first" r:id="rId17"/>
      <w:pgSz w:w="11906" w:h="16838" w:code="9"/>
      <w:pgMar w:top="1440" w:right="1080" w:bottom="1440" w:left="1080" w:header="0" w:footer="504" w:gutter="0"/>
      <w:pgNumType w:fmt="lowerRoman" w:start="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3CBF4" w14:textId="77777777" w:rsidR="001C1C80" w:rsidRDefault="001C1C80">
      <w:r>
        <w:separator/>
      </w:r>
    </w:p>
    <w:p w14:paraId="23D40DFC" w14:textId="77777777" w:rsidR="001C1C80" w:rsidRDefault="001C1C80"/>
  </w:endnote>
  <w:endnote w:type="continuationSeparator" w:id="0">
    <w:p w14:paraId="5CDC1F93" w14:textId="77777777" w:rsidR="001C1C80" w:rsidRDefault="001C1C80">
      <w:r>
        <w:continuationSeparator/>
      </w:r>
    </w:p>
    <w:p w14:paraId="03B42897" w14:textId="77777777" w:rsidR="001C1C80" w:rsidRDefault="001C1C80"/>
  </w:endnote>
  <w:endnote w:type="continuationNotice" w:id="1">
    <w:p w14:paraId="793CC535" w14:textId="77777777" w:rsidR="001C1C80" w:rsidRDefault="001C1C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ADFE4" w14:textId="77777777" w:rsidR="00C91BAE" w:rsidRDefault="00C91BAE" w:rsidP="00C91BAE">
    <w:pPr>
      <w:pStyle w:val="Footer"/>
      <w:ind w:left="-426"/>
      <w:rPr>
        <w:rStyle w:val="PageNumber"/>
      </w:rPr>
    </w:pPr>
  </w:p>
  <w:p w14:paraId="018C0A72" w14:textId="77777777" w:rsidR="00AC0230" w:rsidRPr="00053EF5" w:rsidRDefault="00AC0230" w:rsidP="00C91BAE">
    <w:pPr>
      <w:pStyle w:val="Footer"/>
      <w:tabs>
        <w:tab w:val="clear" w:pos="8392"/>
        <w:tab w:val="right" w:pos="9000"/>
      </w:tabs>
      <w:ind w:left="-426"/>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24561" w14:textId="77777777" w:rsidR="001C1C80" w:rsidRDefault="001C1C80">
      <w:r>
        <w:separator/>
      </w:r>
    </w:p>
    <w:p w14:paraId="08EC3D9C" w14:textId="77777777" w:rsidR="001C1C80" w:rsidRDefault="001C1C80"/>
  </w:footnote>
  <w:footnote w:type="continuationSeparator" w:id="0">
    <w:p w14:paraId="3E23BE11" w14:textId="77777777" w:rsidR="001C1C80" w:rsidRDefault="001C1C80">
      <w:r>
        <w:continuationSeparator/>
      </w:r>
    </w:p>
    <w:p w14:paraId="7C3F5C94" w14:textId="77777777" w:rsidR="001C1C80" w:rsidRDefault="001C1C80"/>
  </w:footnote>
  <w:footnote w:type="continuationNotice" w:id="1">
    <w:p w14:paraId="24B21A8A" w14:textId="77777777" w:rsidR="001C1C80" w:rsidRDefault="001C1C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690C8" w14:textId="77777777" w:rsidR="0038702B" w:rsidRDefault="0038702B" w:rsidP="00B5465D">
    <w:pPr>
      <w:pStyle w:val="Header"/>
      <w:ind w:right="-755"/>
      <w:jc w:val="right"/>
      <w:rPr>
        <w:rFonts w:cs="Arial"/>
        <w:sz w:val="16"/>
        <w:lang w:val="en-US"/>
      </w:rPr>
    </w:pPr>
  </w:p>
  <w:p w14:paraId="7733A9CF" w14:textId="77777777" w:rsidR="00F740AD" w:rsidRDefault="00F740AD" w:rsidP="008C54D9">
    <w:pPr>
      <w:pStyle w:val="Header"/>
    </w:pPr>
  </w:p>
  <w:p w14:paraId="7B2D14A1" w14:textId="6BF77A72" w:rsidR="0038702B" w:rsidRPr="008C54D9" w:rsidRDefault="001D471D" w:rsidP="008C54D9">
    <w:pPr>
      <w:pStyle w:val="Header"/>
    </w:pPr>
    <w:r>
      <w:t>March</w:t>
    </w:r>
    <w:r w:rsidR="00F740AD" w:rsidRPr="00F740AD">
      <w:t xml:space="preserve">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FF7CFD21C0FF4A8CACDBC2961E230FDC"/>
      </w:placeholder>
      <w:temporary/>
      <w:showingPlcHdr/>
      <w15:appearance w15:val="hidden"/>
    </w:sdtPr>
    <w:sdtEndPr/>
    <w:sdtContent>
      <w:p w14:paraId="52C5274C" w14:textId="77777777" w:rsidR="00F740AD" w:rsidRDefault="00F740AD">
        <w:pPr>
          <w:pStyle w:val="Header"/>
        </w:pPr>
        <w:r>
          <w:t>[Type here]</w:t>
        </w:r>
      </w:p>
    </w:sdtContent>
  </w:sdt>
  <w:p w14:paraId="5F79DEBD" w14:textId="77777777" w:rsidR="00F740AD" w:rsidRDefault="00F740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green letter on a black background&#10;&#10;Description automatically generated" style="width:438.5pt;height:163pt;visibility:visible" o:bullet="t">
        <v:imagedata r:id="rId1" o:title="A green letter on a black background&#10;&#10;Description automatically generated"/>
      </v:shape>
    </w:pict>
  </w:numPicBullet>
  <w:abstractNum w:abstractNumId="0" w15:restartNumberingAfterBreak="0">
    <w:nsid w:val="FFFFFF7C"/>
    <w:multiLevelType w:val="singleLevel"/>
    <w:tmpl w:val="06960A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42CC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D274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8E8C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246B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7296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3A3A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A077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4E81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94C6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F5A3F"/>
    <w:multiLevelType w:val="multilevel"/>
    <w:tmpl w:val="4BD831D8"/>
    <w:lvl w:ilvl="0">
      <w:start w:val="1"/>
      <w:numFmt w:val="decimal"/>
      <w:pStyle w:val="Heading1"/>
      <w:lvlText w:val="%1"/>
      <w:lvlJc w:val="left"/>
      <w:pPr>
        <w:tabs>
          <w:tab w:val="num" w:pos="360"/>
        </w:tabs>
        <w:ind w:left="0" w:firstLine="0"/>
      </w:pPr>
      <w:rPr>
        <w:rFonts w:ascii="Arial Bold" w:hAnsi="Arial Bold" w:hint="default"/>
        <w:b/>
        <w:i w:val="0"/>
        <w:color w:val="auto"/>
        <w:sz w:val="40"/>
      </w:rPr>
    </w:lvl>
    <w:lvl w:ilvl="1">
      <w:start w:val="1"/>
      <w:numFmt w:val="decimal"/>
      <w:pStyle w:val="Heading2"/>
      <w:lvlText w:val="%1.%2"/>
      <w:lvlJc w:val="left"/>
      <w:pPr>
        <w:tabs>
          <w:tab w:val="num" w:pos="360"/>
        </w:tabs>
        <w:ind w:left="0" w:firstLine="0"/>
      </w:pPr>
      <w:rPr>
        <w:rFonts w:ascii="Arial Bold" w:hAnsi="Arial Bold" w:hint="default"/>
        <w:b/>
        <w:bCs w:val="0"/>
        <w:sz w:val="24"/>
      </w:rPr>
    </w:lvl>
    <w:lvl w:ilvl="2">
      <w:start w:val="1"/>
      <w:numFmt w:val="decimal"/>
      <w:pStyle w:val="Heading3"/>
      <w:lvlText w:val="%1.%2.%3"/>
      <w:lvlJc w:val="left"/>
      <w:pPr>
        <w:tabs>
          <w:tab w:val="num" w:pos="6958"/>
        </w:tabs>
        <w:ind w:left="6238" w:firstLine="0"/>
      </w:pPr>
      <w:rPr>
        <w:rFonts w:ascii="Arial" w:hAnsi="Arial" w:hint="default"/>
        <w:b/>
        <w:bCs/>
        <w:i w:val="0"/>
        <w:color w:val="auto"/>
        <w:sz w:val="20"/>
      </w:rPr>
    </w:lvl>
    <w:lvl w:ilvl="3">
      <w:start w:val="1"/>
      <w:numFmt w:val="decimal"/>
      <w:pStyle w:val="Heading4"/>
      <w:lvlText w:val="%1.%2.%3.%4"/>
      <w:lvlJc w:val="left"/>
      <w:pPr>
        <w:tabs>
          <w:tab w:val="num" w:pos="720"/>
        </w:tabs>
        <w:ind w:left="0" w:firstLine="0"/>
      </w:pPr>
      <w:rPr>
        <w:rFonts w:ascii="Arial" w:hAnsi="Arial" w:hint="default"/>
        <w:b w:val="0"/>
        <w:i/>
        <w:spacing w:val="0"/>
        <w:w w:val="100"/>
        <w:kern w:val="0"/>
        <w:position w:val="0"/>
        <w:sz w:val="2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numFmt w:val="none"/>
      <w:pStyle w:val="Heading9"/>
      <w:suff w:val="nothing"/>
      <w:lvlText w:val=""/>
      <w:lvlJc w:val="left"/>
      <w:pPr>
        <w:ind w:left="0" w:firstLine="0"/>
      </w:pPr>
      <w:rPr>
        <w:rFonts w:hint="default"/>
      </w:rPr>
    </w:lvl>
  </w:abstractNum>
  <w:abstractNum w:abstractNumId="11" w15:restartNumberingAfterBreak="0">
    <w:nsid w:val="102C2751"/>
    <w:multiLevelType w:val="hybridMultilevel"/>
    <w:tmpl w:val="1708E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7C7F40"/>
    <w:multiLevelType w:val="hybridMultilevel"/>
    <w:tmpl w:val="4036A98E"/>
    <w:lvl w:ilvl="0" w:tplc="6624FB4C">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BA5089"/>
    <w:multiLevelType w:val="hybridMultilevel"/>
    <w:tmpl w:val="B0E8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5D498A"/>
    <w:multiLevelType w:val="hybridMultilevel"/>
    <w:tmpl w:val="E2789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5F6049"/>
    <w:multiLevelType w:val="hybridMultilevel"/>
    <w:tmpl w:val="3D623CCC"/>
    <w:lvl w:ilvl="0" w:tplc="E89C3288">
      <w:start w:val="1"/>
      <w:numFmt w:val="bullet"/>
      <w:lvlText w:val=""/>
      <w:lvlJc w:val="left"/>
      <w:pPr>
        <w:ind w:left="1440" w:hanging="360"/>
      </w:pPr>
      <w:rPr>
        <w:rFonts w:ascii="Symbol" w:hAnsi="Symbol"/>
      </w:rPr>
    </w:lvl>
    <w:lvl w:ilvl="1" w:tplc="1BBEB2DC">
      <w:start w:val="1"/>
      <w:numFmt w:val="bullet"/>
      <w:lvlText w:val=""/>
      <w:lvlJc w:val="left"/>
      <w:pPr>
        <w:ind w:left="1440" w:hanging="360"/>
      </w:pPr>
      <w:rPr>
        <w:rFonts w:ascii="Symbol" w:hAnsi="Symbol"/>
      </w:rPr>
    </w:lvl>
    <w:lvl w:ilvl="2" w:tplc="32985F7A">
      <w:start w:val="1"/>
      <w:numFmt w:val="bullet"/>
      <w:lvlText w:val=""/>
      <w:lvlJc w:val="left"/>
      <w:pPr>
        <w:ind w:left="1440" w:hanging="360"/>
      </w:pPr>
      <w:rPr>
        <w:rFonts w:ascii="Symbol" w:hAnsi="Symbol"/>
      </w:rPr>
    </w:lvl>
    <w:lvl w:ilvl="3" w:tplc="32344C72">
      <w:start w:val="1"/>
      <w:numFmt w:val="bullet"/>
      <w:lvlText w:val=""/>
      <w:lvlJc w:val="left"/>
      <w:pPr>
        <w:ind w:left="1440" w:hanging="360"/>
      </w:pPr>
      <w:rPr>
        <w:rFonts w:ascii="Symbol" w:hAnsi="Symbol"/>
      </w:rPr>
    </w:lvl>
    <w:lvl w:ilvl="4" w:tplc="4710AA26">
      <w:start w:val="1"/>
      <w:numFmt w:val="bullet"/>
      <w:lvlText w:val=""/>
      <w:lvlJc w:val="left"/>
      <w:pPr>
        <w:ind w:left="1440" w:hanging="360"/>
      </w:pPr>
      <w:rPr>
        <w:rFonts w:ascii="Symbol" w:hAnsi="Symbol"/>
      </w:rPr>
    </w:lvl>
    <w:lvl w:ilvl="5" w:tplc="176E1560">
      <w:start w:val="1"/>
      <w:numFmt w:val="bullet"/>
      <w:lvlText w:val=""/>
      <w:lvlJc w:val="left"/>
      <w:pPr>
        <w:ind w:left="1440" w:hanging="360"/>
      </w:pPr>
      <w:rPr>
        <w:rFonts w:ascii="Symbol" w:hAnsi="Symbol"/>
      </w:rPr>
    </w:lvl>
    <w:lvl w:ilvl="6" w:tplc="6F7C4A44">
      <w:start w:val="1"/>
      <w:numFmt w:val="bullet"/>
      <w:lvlText w:val=""/>
      <w:lvlJc w:val="left"/>
      <w:pPr>
        <w:ind w:left="1440" w:hanging="360"/>
      </w:pPr>
      <w:rPr>
        <w:rFonts w:ascii="Symbol" w:hAnsi="Symbol"/>
      </w:rPr>
    </w:lvl>
    <w:lvl w:ilvl="7" w:tplc="97B23230">
      <w:start w:val="1"/>
      <w:numFmt w:val="bullet"/>
      <w:lvlText w:val=""/>
      <w:lvlJc w:val="left"/>
      <w:pPr>
        <w:ind w:left="1440" w:hanging="360"/>
      </w:pPr>
      <w:rPr>
        <w:rFonts w:ascii="Symbol" w:hAnsi="Symbol"/>
      </w:rPr>
    </w:lvl>
    <w:lvl w:ilvl="8" w:tplc="AFB2D7BE">
      <w:start w:val="1"/>
      <w:numFmt w:val="bullet"/>
      <w:lvlText w:val=""/>
      <w:lvlJc w:val="left"/>
      <w:pPr>
        <w:ind w:left="1440" w:hanging="360"/>
      </w:pPr>
      <w:rPr>
        <w:rFonts w:ascii="Symbol" w:hAnsi="Symbol"/>
      </w:rPr>
    </w:lvl>
  </w:abstractNum>
  <w:abstractNum w:abstractNumId="16" w15:restartNumberingAfterBreak="0">
    <w:nsid w:val="35263F66"/>
    <w:multiLevelType w:val="hybridMultilevel"/>
    <w:tmpl w:val="D19AB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256970"/>
    <w:multiLevelType w:val="multilevel"/>
    <w:tmpl w:val="3E8037E0"/>
    <w:lvl w:ilvl="0">
      <w:start w:val="1"/>
      <w:numFmt w:val="decimal"/>
      <w:lvlText w:val="%1."/>
      <w:lvlJc w:val="left"/>
      <w:pPr>
        <w:tabs>
          <w:tab w:val="num" w:pos="3905"/>
        </w:tabs>
        <w:ind w:left="3903" w:hanging="358"/>
      </w:pPr>
      <w:rPr>
        <w:rFonts w:hint="default"/>
        <w:b w:val="0"/>
        <w:i w:val="0"/>
        <w:color w:val="auto"/>
        <w:sz w:val="12"/>
      </w:rPr>
    </w:lvl>
    <w:lvl w:ilvl="1">
      <w:start w:val="1"/>
      <w:numFmt w:val="bullet"/>
      <w:lvlText w:val=""/>
      <w:lvlJc w:val="left"/>
      <w:pPr>
        <w:tabs>
          <w:tab w:val="num" w:pos="1126"/>
        </w:tabs>
        <w:ind w:left="1123" w:hanging="357"/>
      </w:pPr>
      <w:rPr>
        <w:rFonts w:ascii="Wingdings" w:hAnsi="Wingdings" w:hint="default"/>
        <w:b w:val="0"/>
        <w:i w:val="0"/>
        <w:color w:val="auto"/>
        <w:sz w:val="24"/>
      </w:rPr>
    </w:lvl>
    <w:lvl w:ilvl="2">
      <w:start w:val="1"/>
      <w:numFmt w:val="decimal"/>
      <w:lvlText w:val="%1.%2.%3"/>
      <w:lvlJc w:val="left"/>
      <w:pPr>
        <w:tabs>
          <w:tab w:val="num" w:pos="1429"/>
        </w:tabs>
        <w:ind w:left="1429" w:hanging="1021"/>
      </w:pPr>
      <w:rPr>
        <w:rFonts w:hint="default"/>
        <w:b/>
        <w:i w:val="0"/>
        <w:color w:val="8FC3DE"/>
        <w:sz w:val="24"/>
      </w:rPr>
    </w:lvl>
    <w:lvl w:ilvl="3">
      <w:start w:val="1"/>
      <w:numFmt w:val="decimal"/>
      <w:lvlText w:val="%1.%2.%3.%4"/>
      <w:lvlJc w:val="left"/>
      <w:pPr>
        <w:tabs>
          <w:tab w:val="num" w:pos="1272"/>
        </w:tabs>
        <w:ind w:left="1272" w:hanging="864"/>
      </w:pPr>
      <w:rPr>
        <w:rFonts w:hint="default"/>
      </w:rPr>
    </w:lvl>
    <w:lvl w:ilvl="4">
      <w:start w:val="1"/>
      <w:numFmt w:val="decimal"/>
      <w:lvlText w:val="%1.%2.%3.%4.%5"/>
      <w:lvlJc w:val="left"/>
      <w:pPr>
        <w:tabs>
          <w:tab w:val="num" w:pos="1416"/>
        </w:tabs>
        <w:ind w:left="1416" w:hanging="1008"/>
      </w:pPr>
      <w:rPr>
        <w:rFonts w:hint="default"/>
      </w:rPr>
    </w:lvl>
    <w:lvl w:ilvl="5">
      <w:start w:val="1"/>
      <w:numFmt w:val="decimal"/>
      <w:lvlText w:val="%1.%2.%3.%4.%5.%6"/>
      <w:lvlJc w:val="left"/>
      <w:pPr>
        <w:tabs>
          <w:tab w:val="num" w:pos="1560"/>
        </w:tabs>
        <w:ind w:left="1560" w:hanging="1152"/>
      </w:pPr>
      <w:rPr>
        <w:rFonts w:hint="default"/>
      </w:rPr>
    </w:lvl>
    <w:lvl w:ilvl="6">
      <w:start w:val="1"/>
      <w:numFmt w:val="decimal"/>
      <w:lvlText w:val="%1.%2.%3.%4.%5.%6.%7"/>
      <w:lvlJc w:val="left"/>
      <w:pPr>
        <w:tabs>
          <w:tab w:val="num" w:pos="1704"/>
        </w:tabs>
        <w:ind w:left="1704" w:hanging="1296"/>
      </w:pPr>
      <w:rPr>
        <w:rFonts w:hint="default"/>
      </w:rPr>
    </w:lvl>
    <w:lvl w:ilvl="7">
      <w:start w:val="1"/>
      <w:numFmt w:val="decimal"/>
      <w:lvlText w:val="%1.%2.%3.%4.%5.%6.%7.%8"/>
      <w:lvlJc w:val="left"/>
      <w:pPr>
        <w:tabs>
          <w:tab w:val="num" w:pos="1848"/>
        </w:tabs>
        <w:ind w:left="1848" w:hanging="1440"/>
      </w:pPr>
      <w:rPr>
        <w:rFonts w:hint="default"/>
      </w:rPr>
    </w:lvl>
    <w:lvl w:ilvl="8">
      <w:start w:val="1"/>
      <w:numFmt w:val="decimal"/>
      <w:lvlText w:val="%1.%2.%3.%4.%5.%6.%7.%8.%9"/>
      <w:lvlJc w:val="left"/>
      <w:pPr>
        <w:tabs>
          <w:tab w:val="num" w:pos="1992"/>
        </w:tabs>
        <w:ind w:left="1992" w:hanging="1584"/>
      </w:pPr>
      <w:rPr>
        <w:rFonts w:hint="default"/>
      </w:rPr>
    </w:lvl>
  </w:abstractNum>
  <w:abstractNum w:abstractNumId="18" w15:restartNumberingAfterBreak="0">
    <w:nsid w:val="45BB5A4C"/>
    <w:multiLevelType w:val="hybridMultilevel"/>
    <w:tmpl w:val="CF48AF58"/>
    <w:lvl w:ilvl="0" w:tplc="1BD03BE6">
      <w:start w:val="1"/>
      <w:numFmt w:val="decimal"/>
      <w:pStyle w:val="Tablefigureheadernumbered"/>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9F1145"/>
    <w:multiLevelType w:val="hybridMultilevel"/>
    <w:tmpl w:val="559239E6"/>
    <w:lvl w:ilvl="0" w:tplc="577EE662">
      <w:start w:val="1"/>
      <w:numFmt w:val="bullet"/>
      <w:pStyle w:val="ListParagraph"/>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FD708A"/>
    <w:multiLevelType w:val="hybridMultilevel"/>
    <w:tmpl w:val="4FC0D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923191"/>
    <w:multiLevelType w:val="hybridMultilevel"/>
    <w:tmpl w:val="72B4C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D01B56"/>
    <w:multiLevelType w:val="hybridMultilevel"/>
    <w:tmpl w:val="0D06F220"/>
    <w:lvl w:ilvl="0" w:tplc="9A5E7A44">
      <w:start w:val="1"/>
      <w:numFmt w:val="decimal"/>
      <w:lvlText w:val="%1."/>
      <w:lvlJc w:val="left"/>
      <w:pPr>
        <w:tabs>
          <w:tab w:val="num" w:pos="1571"/>
        </w:tabs>
        <w:ind w:left="1571" w:hanging="360"/>
      </w:pPr>
    </w:lvl>
    <w:lvl w:ilvl="1" w:tplc="04090003" w:tentative="1">
      <w:start w:val="1"/>
      <w:numFmt w:val="lowerLetter"/>
      <w:lvlText w:val="%2."/>
      <w:lvlJc w:val="left"/>
      <w:pPr>
        <w:tabs>
          <w:tab w:val="num" w:pos="2291"/>
        </w:tabs>
        <w:ind w:left="2291" w:hanging="360"/>
      </w:pPr>
    </w:lvl>
    <w:lvl w:ilvl="2" w:tplc="04090005" w:tentative="1">
      <w:start w:val="1"/>
      <w:numFmt w:val="lowerRoman"/>
      <w:lvlText w:val="%3."/>
      <w:lvlJc w:val="right"/>
      <w:pPr>
        <w:tabs>
          <w:tab w:val="num" w:pos="3011"/>
        </w:tabs>
        <w:ind w:left="3011" w:hanging="180"/>
      </w:pPr>
    </w:lvl>
    <w:lvl w:ilvl="3" w:tplc="04090001" w:tentative="1">
      <w:start w:val="1"/>
      <w:numFmt w:val="decimal"/>
      <w:lvlText w:val="%4."/>
      <w:lvlJc w:val="left"/>
      <w:pPr>
        <w:tabs>
          <w:tab w:val="num" w:pos="3731"/>
        </w:tabs>
        <w:ind w:left="3731" w:hanging="360"/>
      </w:pPr>
    </w:lvl>
    <w:lvl w:ilvl="4" w:tplc="04090003" w:tentative="1">
      <w:start w:val="1"/>
      <w:numFmt w:val="lowerLetter"/>
      <w:lvlText w:val="%5."/>
      <w:lvlJc w:val="left"/>
      <w:pPr>
        <w:tabs>
          <w:tab w:val="num" w:pos="4451"/>
        </w:tabs>
        <w:ind w:left="4451" w:hanging="360"/>
      </w:pPr>
    </w:lvl>
    <w:lvl w:ilvl="5" w:tplc="04090005" w:tentative="1">
      <w:start w:val="1"/>
      <w:numFmt w:val="lowerRoman"/>
      <w:lvlText w:val="%6."/>
      <w:lvlJc w:val="right"/>
      <w:pPr>
        <w:tabs>
          <w:tab w:val="num" w:pos="5171"/>
        </w:tabs>
        <w:ind w:left="5171" w:hanging="180"/>
      </w:pPr>
    </w:lvl>
    <w:lvl w:ilvl="6" w:tplc="04090001" w:tentative="1">
      <w:start w:val="1"/>
      <w:numFmt w:val="decimal"/>
      <w:lvlText w:val="%7."/>
      <w:lvlJc w:val="left"/>
      <w:pPr>
        <w:tabs>
          <w:tab w:val="num" w:pos="5891"/>
        </w:tabs>
        <w:ind w:left="5891" w:hanging="360"/>
      </w:pPr>
    </w:lvl>
    <w:lvl w:ilvl="7" w:tplc="04090003" w:tentative="1">
      <w:start w:val="1"/>
      <w:numFmt w:val="lowerLetter"/>
      <w:lvlText w:val="%8."/>
      <w:lvlJc w:val="left"/>
      <w:pPr>
        <w:tabs>
          <w:tab w:val="num" w:pos="6611"/>
        </w:tabs>
        <w:ind w:left="6611" w:hanging="360"/>
      </w:pPr>
    </w:lvl>
    <w:lvl w:ilvl="8" w:tplc="04090005" w:tentative="1">
      <w:start w:val="1"/>
      <w:numFmt w:val="lowerRoman"/>
      <w:lvlText w:val="%9."/>
      <w:lvlJc w:val="right"/>
      <w:pPr>
        <w:tabs>
          <w:tab w:val="num" w:pos="7331"/>
        </w:tabs>
        <w:ind w:left="7331" w:hanging="180"/>
      </w:pPr>
    </w:lvl>
  </w:abstractNum>
  <w:abstractNum w:abstractNumId="23" w15:restartNumberingAfterBreak="0">
    <w:nsid w:val="5472661B"/>
    <w:multiLevelType w:val="hybridMultilevel"/>
    <w:tmpl w:val="FCECA412"/>
    <w:lvl w:ilvl="0" w:tplc="51EC1A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7D7FA1"/>
    <w:multiLevelType w:val="multilevel"/>
    <w:tmpl w:val="2CBC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EA596B"/>
    <w:multiLevelType w:val="hybridMultilevel"/>
    <w:tmpl w:val="7312E76C"/>
    <w:lvl w:ilvl="0" w:tplc="51EC1A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732A46"/>
    <w:multiLevelType w:val="multilevel"/>
    <w:tmpl w:val="87EAAE00"/>
    <w:lvl w:ilvl="0">
      <w:start w:val="1"/>
      <w:numFmt w:val="bullet"/>
      <w:lvlText w:val=""/>
      <w:lvlJc w:val="left"/>
      <w:pPr>
        <w:tabs>
          <w:tab w:val="num" w:pos="3905"/>
        </w:tabs>
        <w:ind w:left="3903" w:hanging="358"/>
      </w:pPr>
      <w:rPr>
        <w:rFonts w:ascii="Symbol" w:hAnsi="Symbol" w:hint="default"/>
        <w:b w:val="0"/>
        <w:i w:val="0"/>
        <w:color w:val="auto"/>
        <w:sz w:val="12"/>
      </w:rPr>
    </w:lvl>
    <w:lvl w:ilvl="1">
      <w:start w:val="1"/>
      <w:numFmt w:val="bullet"/>
      <w:lvlText w:val=""/>
      <w:lvlJc w:val="left"/>
      <w:pPr>
        <w:tabs>
          <w:tab w:val="num" w:pos="1126"/>
        </w:tabs>
        <w:ind w:left="1123" w:hanging="357"/>
      </w:pPr>
      <w:rPr>
        <w:rFonts w:ascii="Wingdings" w:hAnsi="Wingdings" w:hint="default"/>
        <w:b w:val="0"/>
        <w:i w:val="0"/>
        <w:color w:val="auto"/>
        <w:sz w:val="24"/>
      </w:rPr>
    </w:lvl>
    <w:lvl w:ilvl="2">
      <w:start w:val="1"/>
      <w:numFmt w:val="decimal"/>
      <w:lvlText w:val="%1.%2.%3"/>
      <w:lvlJc w:val="left"/>
      <w:pPr>
        <w:tabs>
          <w:tab w:val="num" w:pos="1429"/>
        </w:tabs>
        <w:ind w:left="1429" w:hanging="1021"/>
      </w:pPr>
      <w:rPr>
        <w:rFonts w:hint="default"/>
        <w:b/>
        <w:i w:val="0"/>
        <w:color w:val="8FC3DE"/>
        <w:sz w:val="24"/>
      </w:rPr>
    </w:lvl>
    <w:lvl w:ilvl="3">
      <w:start w:val="1"/>
      <w:numFmt w:val="decimal"/>
      <w:lvlText w:val="%1.%2.%3.%4"/>
      <w:lvlJc w:val="left"/>
      <w:pPr>
        <w:tabs>
          <w:tab w:val="num" w:pos="1272"/>
        </w:tabs>
        <w:ind w:left="1272" w:hanging="864"/>
      </w:pPr>
      <w:rPr>
        <w:rFonts w:hint="default"/>
      </w:rPr>
    </w:lvl>
    <w:lvl w:ilvl="4">
      <w:start w:val="1"/>
      <w:numFmt w:val="decimal"/>
      <w:lvlText w:val="%1.%2.%3.%4.%5"/>
      <w:lvlJc w:val="left"/>
      <w:pPr>
        <w:tabs>
          <w:tab w:val="num" w:pos="1416"/>
        </w:tabs>
        <w:ind w:left="1416" w:hanging="1008"/>
      </w:pPr>
      <w:rPr>
        <w:rFonts w:hint="default"/>
      </w:rPr>
    </w:lvl>
    <w:lvl w:ilvl="5">
      <w:start w:val="1"/>
      <w:numFmt w:val="decimal"/>
      <w:lvlText w:val="%1.%2.%3.%4.%5.%6"/>
      <w:lvlJc w:val="left"/>
      <w:pPr>
        <w:tabs>
          <w:tab w:val="num" w:pos="1560"/>
        </w:tabs>
        <w:ind w:left="1560" w:hanging="1152"/>
      </w:pPr>
      <w:rPr>
        <w:rFonts w:hint="default"/>
      </w:rPr>
    </w:lvl>
    <w:lvl w:ilvl="6">
      <w:start w:val="1"/>
      <w:numFmt w:val="decimal"/>
      <w:lvlText w:val="%1.%2.%3.%4.%5.%6.%7"/>
      <w:lvlJc w:val="left"/>
      <w:pPr>
        <w:tabs>
          <w:tab w:val="num" w:pos="1704"/>
        </w:tabs>
        <w:ind w:left="1704" w:hanging="1296"/>
      </w:pPr>
      <w:rPr>
        <w:rFonts w:hint="default"/>
      </w:rPr>
    </w:lvl>
    <w:lvl w:ilvl="7">
      <w:start w:val="1"/>
      <w:numFmt w:val="decimal"/>
      <w:lvlText w:val="%1.%2.%3.%4.%5.%6.%7.%8"/>
      <w:lvlJc w:val="left"/>
      <w:pPr>
        <w:tabs>
          <w:tab w:val="num" w:pos="1848"/>
        </w:tabs>
        <w:ind w:left="1848" w:hanging="1440"/>
      </w:pPr>
      <w:rPr>
        <w:rFonts w:hint="default"/>
      </w:rPr>
    </w:lvl>
    <w:lvl w:ilvl="8">
      <w:start w:val="1"/>
      <w:numFmt w:val="decimal"/>
      <w:lvlText w:val="%1.%2.%3.%4.%5.%6.%7.%8.%9"/>
      <w:lvlJc w:val="left"/>
      <w:pPr>
        <w:tabs>
          <w:tab w:val="num" w:pos="1992"/>
        </w:tabs>
        <w:ind w:left="1992" w:hanging="1584"/>
      </w:pPr>
      <w:rPr>
        <w:rFonts w:hint="default"/>
      </w:rPr>
    </w:lvl>
  </w:abstractNum>
  <w:abstractNum w:abstractNumId="27" w15:restartNumberingAfterBreak="0">
    <w:nsid w:val="66DC5909"/>
    <w:multiLevelType w:val="hybridMultilevel"/>
    <w:tmpl w:val="E4680C56"/>
    <w:lvl w:ilvl="0" w:tplc="8152A5E0">
      <w:start w:val="1"/>
      <w:numFmt w:val="decimal"/>
      <w:lvlText w:val="%1."/>
      <w:lvlJc w:val="left"/>
      <w:pPr>
        <w:ind w:left="720" w:hanging="360"/>
      </w:pPr>
    </w:lvl>
    <w:lvl w:ilvl="1" w:tplc="06BEEEB0">
      <w:start w:val="1"/>
      <w:numFmt w:val="decimal"/>
      <w:lvlText w:val="%2."/>
      <w:lvlJc w:val="left"/>
      <w:pPr>
        <w:ind w:left="720" w:hanging="360"/>
      </w:pPr>
    </w:lvl>
    <w:lvl w:ilvl="2" w:tplc="54A84C26">
      <w:start w:val="1"/>
      <w:numFmt w:val="decimal"/>
      <w:lvlText w:val="%3."/>
      <w:lvlJc w:val="left"/>
      <w:pPr>
        <w:ind w:left="720" w:hanging="360"/>
      </w:pPr>
    </w:lvl>
    <w:lvl w:ilvl="3" w:tplc="BAB2D57C">
      <w:start w:val="1"/>
      <w:numFmt w:val="decimal"/>
      <w:lvlText w:val="%4."/>
      <w:lvlJc w:val="left"/>
      <w:pPr>
        <w:ind w:left="720" w:hanging="360"/>
      </w:pPr>
    </w:lvl>
    <w:lvl w:ilvl="4" w:tplc="AB426D5A">
      <w:start w:val="1"/>
      <w:numFmt w:val="decimal"/>
      <w:lvlText w:val="%5."/>
      <w:lvlJc w:val="left"/>
      <w:pPr>
        <w:ind w:left="720" w:hanging="360"/>
      </w:pPr>
    </w:lvl>
    <w:lvl w:ilvl="5" w:tplc="8E64139E">
      <w:start w:val="1"/>
      <w:numFmt w:val="decimal"/>
      <w:lvlText w:val="%6."/>
      <w:lvlJc w:val="left"/>
      <w:pPr>
        <w:ind w:left="720" w:hanging="360"/>
      </w:pPr>
    </w:lvl>
    <w:lvl w:ilvl="6" w:tplc="FD4E5500">
      <w:start w:val="1"/>
      <w:numFmt w:val="decimal"/>
      <w:lvlText w:val="%7."/>
      <w:lvlJc w:val="left"/>
      <w:pPr>
        <w:ind w:left="720" w:hanging="360"/>
      </w:pPr>
    </w:lvl>
    <w:lvl w:ilvl="7" w:tplc="30DCBE12">
      <w:start w:val="1"/>
      <w:numFmt w:val="decimal"/>
      <w:lvlText w:val="%8."/>
      <w:lvlJc w:val="left"/>
      <w:pPr>
        <w:ind w:left="720" w:hanging="360"/>
      </w:pPr>
    </w:lvl>
    <w:lvl w:ilvl="8" w:tplc="2AE4BDC0">
      <w:start w:val="1"/>
      <w:numFmt w:val="decimal"/>
      <w:lvlText w:val="%9."/>
      <w:lvlJc w:val="left"/>
      <w:pPr>
        <w:ind w:left="720" w:hanging="360"/>
      </w:pPr>
    </w:lvl>
  </w:abstractNum>
  <w:abstractNum w:abstractNumId="28" w15:restartNumberingAfterBreak="0">
    <w:nsid w:val="69360757"/>
    <w:multiLevelType w:val="multilevel"/>
    <w:tmpl w:val="A29EF564"/>
    <w:lvl w:ilvl="0">
      <w:start w:val="1"/>
      <w:numFmt w:val="bullet"/>
      <w:pStyle w:val="Bullets"/>
      <w:lvlText w:val=""/>
      <w:lvlJc w:val="left"/>
      <w:pPr>
        <w:tabs>
          <w:tab w:val="num" w:pos="3905"/>
        </w:tabs>
        <w:ind w:left="3903" w:hanging="358"/>
      </w:pPr>
      <w:rPr>
        <w:rFonts w:ascii="Wingdings" w:hAnsi="Wingdings" w:hint="default"/>
        <w:b w:val="0"/>
        <w:i w:val="0"/>
        <w:color w:val="auto"/>
        <w:sz w:val="12"/>
      </w:rPr>
    </w:lvl>
    <w:lvl w:ilvl="1">
      <w:start w:val="1"/>
      <w:numFmt w:val="bullet"/>
      <w:lvlText w:val=""/>
      <w:lvlJc w:val="left"/>
      <w:pPr>
        <w:tabs>
          <w:tab w:val="num" w:pos="1126"/>
        </w:tabs>
        <w:ind w:left="1123" w:hanging="357"/>
      </w:pPr>
      <w:rPr>
        <w:rFonts w:ascii="Wingdings" w:hAnsi="Wingdings" w:hint="default"/>
        <w:b w:val="0"/>
        <w:i w:val="0"/>
        <w:color w:val="auto"/>
        <w:sz w:val="24"/>
      </w:rPr>
    </w:lvl>
    <w:lvl w:ilvl="2">
      <w:start w:val="1"/>
      <w:numFmt w:val="decimal"/>
      <w:lvlText w:val="%1.%2.%3"/>
      <w:lvlJc w:val="left"/>
      <w:pPr>
        <w:tabs>
          <w:tab w:val="num" w:pos="1429"/>
        </w:tabs>
        <w:ind w:left="1429" w:hanging="1021"/>
      </w:pPr>
      <w:rPr>
        <w:rFonts w:hint="default"/>
        <w:b/>
        <w:i w:val="0"/>
        <w:color w:val="8FC3DE"/>
        <w:sz w:val="24"/>
      </w:rPr>
    </w:lvl>
    <w:lvl w:ilvl="3">
      <w:start w:val="1"/>
      <w:numFmt w:val="decimal"/>
      <w:lvlText w:val="%1.%2.%3.%4"/>
      <w:lvlJc w:val="left"/>
      <w:pPr>
        <w:tabs>
          <w:tab w:val="num" w:pos="1272"/>
        </w:tabs>
        <w:ind w:left="1272" w:hanging="864"/>
      </w:pPr>
      <w:rPr>
        <w:rFonts w:hint="default"/>
      </w:rPr>
    </w:lvl>
    <w:lvl w:ilvl="4">
      <w:start w:val="1"/>
      <w:numFmt w:val="decimal"/>
      <w:lvlText w:val="%1.%2.%3.%4.%5"/>
      <w:lvlJc w:val="left"/>
      <w:pPr>
        <w:tabs>
          <w:tab w:val="num" w:pos="1416"/>
        </w:tabs>
        <w:ind w:left="1416" w:hanging="1008"/>
      </w:pPr>
      <w:rPr>
        <w:rFonts w:hint="default"/>
      </w:rPr>
    </w:lvl>
    <w:lvl w:ilvl="5">
      <w:start w:val="1"/>
      <w:numFmt w:val="decimal"/>
      <w:lvlText w:val="%1.%2.%3.%4.%5.%6"/>
      <w:lvlJc w:val="left"/>
      <w:pPr>
        <w:tabs>
          <w:tab w:val="num" w:pos="1560"/>
        </w:tabs>
        <w:ind w:left="1560" w:hanging="1152"/>
      </w:pPr>
      <w:rPr>
        <w:rFonts w:hint="default"/>
      </w:rPr>
    </w:lvl>
    <w:lvl w:ilvl="6">
      <w:start w:val="1"/>
      <w:numFmt w:val="decimal"/>
      <w:lvlText w:val="%1.%2.%3.%4.%5.%6.%7"/>
      <w:lvlJc w:val="left"/>
      <w:pPr>
        <w:tabs>
          <w:tab w:val="num" w:pos="1704"/>
        </w:tabs>
        <w:ind w:left="1704" w:hanging="1296"/>
      </w:pPr>
      <w:rPr>
        <w:rFonts w:hint="default"/>
      </w:rPr>
    </w:lvl>
    <w:lvl w:ilvl="7">
      <w:start w:val="1"/>
      <w:numFmt w:val="decimal"/>
      <w:lvlText w:val="%1.%2.%3.%4.%5.%6.%7.%8"/>
      <w:lvlJc w:val="left"/>
      <w:pPr>
        <w:tabs>
          <w:tab w:val="num" w:pos="1848"/>
        </w:tabs>
        <w:ind w:left="1848" w:hanging="1440"/>
      </w:pPr>
      <w:rPr>
        <w:rFonts w:hint="default"/>
      </w:rPr>
    </w:lvl>
    <w:lvl w:ilvl="8">
      <w:start w:val="1"/>
      <w:numFmt w:val="decimal"/>
      <w:lvlText w:val="%1.%2.%3.%4.%5.%6.%7.%8.%9"/>
      <w:lvlJc w:val="left"/>
      <w:pPr>
        <w:tabs>
          <w:tab w:val="num" w:pos="1992"/>
        </w:tabs>
        <w:ind w:left="1992" w:hanging="1584"/>
      </w:pPr>
      <w:rPr>
        <w:rFonts w:hint="default"/>
      </w:rPr>
    </w:lvl>
  </w:abstractNum>
  <w:abstractNum w:abstractNumId="29" w15:restartNumberingAfterBreak="0">
    <w:nsid w:val="6BC93B48"/>
    <w:multiLevelType w:val="hybridMultilevel"/>
    <w:tmpl w:val="47A031D2"/>
    <w:lvl w:ilvl="0" w:tplc="280823E6">
      <w:numFmt w:val="decimal"/>
      <w:pStyle w:val="Captionnumbers"/>
      <w:lvlText w:val="1.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E504D1"/>
    <w:multiLevelType w:val="hybridMultilevel"/>
    <w:tmpl w:val="EEC0C1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BA4931"/>
    <w:multiLevelType w:val="hybridMultilevel"/>
    <w:tmpl w:val="47C6F896"/>
    <w:lvl w:ilvl="0" w:tplc="3D0C3FFA">
      <w:start w:val="1"/>
      <w:numFmt w:val="decimal"/>
      <w:lvlText w:val="%1."/>
      <w:lvlJc w:val="left"/>
      <w:pPr>
        <w:ind w:left="1020" w:hanging="360"/>
      </w:pPr>
    </w:lvl>
    <w:lvl w:ilvl="1" w:tplc="D9FAF3B4">
      <w:start w:val="1"/>
      <w:numFmt w:val="decimal"/>
      <w:lvlText w:val="%2."/>
      <w:lvlJc w:val="left"/>
      <w:pPr>
        <w:ind w:left="1020" w:hanging="360"/>
      </w:pPr>
    </w:lvl>
    <w:lvl w:ilvl="2" w:tplc="C0CCEB9C">
      <w:start w:val="1"/>
      <w:numFmt w:val="decimal"/>
      <w:lvlText w:val="%3."/>
      <w:lvlJc w:val="left"/>
      <w:pPr>
        <w:ind w:left="1020" w:hanging="360"/>
      </w:pPr>
    </w:lvl>
    <w:lvl w:ilvl="3" w:tplc="7716EC4E">
      <w:start w:val="1"/>
      <w:numFmt w:val="decimal"/>
      <w:lvlText w:val="%4."/>
      <w:lvlJc w:val="left"/>
      <w:pPr>
        <w:ind w:left="1020" w:hanging="360"/>
      </w:pPr>
    </w:lvl>
    <w:lvl w:ilvl="4" w:tplc="026EA6A6">
      <w:start w:val="1"/>
      <w:numFmt w:val="decimal"/>
      <w:lvlText w:val="%5."/>
      <w:lvlJc w:val="left"/>
      <w:pPr>
        <w:ind w:left="1020" w:hanging="360"/>
      </w:pPr>
    </w:lvl>
    <w:lvl w:ilvl="5" w:tplc="BA04D0A4">
      <w:start w:val="1"/>
      <w:numFmt w:val="decimal"/>
      <w:lvlText w:val="%6."/>
      <w:lvlJc w:val="left"/>
      <w:pPr>
        <w:ind w:left="1020" w:hanging="360"/>
      </w:pPr>
    </w:lvl>
    <w:lvl w:ilvl="6" w:tplc="BF7A2FB4">
      <w:start w:val="1"/>
      <w:numFmt w:val="decimal"/>
      <w:lvlText w:val="%7."/>
      <w:lvlJc w:val="left"/>
      <w:pPr>
        <w:ind w:left="1020" w:hanging="360"/>
      </w:pPr>
    </w:lvl>
    <w:lvl w:ilvl="7" w:tplc="8638947C">
      <w:start w:val="1"/>
      <w:numFmt w:val="decimal"/>
      <w:lvlText w:val="%8."/>
      <w:lvlJc w:val="left"/>
      <w:pPr>
        <w:ind w:left="1020" w:hanging="360"/>
      </w:pPr>
    </w:lvl>
    <w:lvl w:ilvl="8" w:tplc="C8980B98">
      <w:start w:val="1"/>
      <w:numFmt w:val="decimal"/>
      <w:lvlText w:val="%9."/>
      <w:lvlJc w:val="left"/>
      <w:pPr>
        <w:ind w:left="1020" w:hanging="360"/>
      </w:pPr>
    </w:lvl>
  </w:abstractNum>
  <w:abstractNum w:abstractNumId="32" w15:restartNumberingAfterBreak="0">
    <w:nsid w:val="74FB1F97"/>
    <w:multiLevelType w:val="hybridMultilevel"/>
    <w:tmpl w:val="38CC6902"/>
    <w:lvl w:ilvl="0" w:tplc="29C8446E">
      <w:start w:val="1"/>
      <w:numFmt w:val="decimal"/>
      <w:pStyle w:val="Bulletsnumbered"/>
      <w:lvlText w:val="%1."/>
      <w:lvlJc w:val="left"/>
      <w:pPr>
        <w:tabs>
          <w:tab w:val="num" w:pos="783"/>
        </w:tabs>
        <w:ind w:left="783" w:hanging="375"/>
      </w:pPr>
      <w:rPr>
        <w:rFonts w:ascii="Arial" w:hAnsi="Arial" w:hint="default"/>
        <w:b w:val="0"/>
        <w:i w:val="0"/>
        <w:sz w:val="20"/>
      </w:rPr>
    </w:lvl>
    <w:lvl w:ilvl="1" w:tplc="04090019" w:tentative="1">
      <w:start w:val="1"/>
      <w:numFmt w:val="lowerLetter"/>
      <w:lvlText w:val="%2."/>
      <w:lvlJc w:val="left"/>
      <w:pPr>
        <w:tabs>
          <w:tab w:val="num" w:pos="-1015"/>
        </w:tabs>
        <w:ind w:left="-1015" w:hanging="360"/>
      </w:pPr>
    </w:lvl>
    <w:lvl w:ilvl="2" w:tplc="0409001B" w:tentative="1">
      <w:start w:val="1"/>
      <w:numFmt w:val="lowerRoman"/>
      <w:lvlText w:val="%3."/>
      <w:lvlJc w:val="right"/>
      <w:pPr>
        <w:tabs>
          <w:tab w:val="num" w:pos="-295"/>
        </w:tabs>
        <w:ind w:left="-295" w:hanging="180"/>
      </w:pPr>
    </w:lvl>
    <w:lvl w:ilvl="3" w:tplc="0409000F" w:tentative="1">
      <w:start w:val="1"/>
      <w:numFmt w:val="decimal"/>
      <w:lvlText w:val="%4."/>
      <w:lvlJc w:val="left"/>
      <w:pPr>
        <w:tabs>
          <w:tab w:val="num" w:pos="425"/>
        </w:tabs>
        <w:ind w:left="425" w:hanging="360"/>
      </w:pPr>
    </w:lvl>
    <w:lvl w:ilvl="4" w:tplc="04090019" w:tentative="1">
      <w:start w:val="1"/>
      <w:numFmt w:val="lowerLetter"/>
      <w:lvlText w:val="%5."/>
      <w:lvlJc w:val="left"/>
      <w:pPr>
        <w:tabs>
          <w:tab w:val="num" w:pos="1145"/>
        </w:tabs>
        <w:ind w:left="1145" w:hanging="360"/>
      </w:pPr>
    </w:lvl>
    <w:lvl w:ilvl="5" w:tplc="0409001B" w:tentative="1">
      <w:start w:val="1"/>
      <w:numFmt w:val="lowerRoman"/>
      <w:lvlText w:val="%6."/>
      <w:lvlJc w:val="right"/>
      <w:pPr>
        <w:tabs>
          <w:tab w:val="num" w:pos="1865"/>
        </w:tabs>
        <w:ind w:left="1865" w:hanging="180"/>
      </w:pPr>
    </w:lvl>
    <w:lvl w:ilvl="6" w:tplc="0409000F" w:tentative="1">
      <w:start w:val="1"/>
      <w:numFmt w:val="decimal"/>
      <w:lvlText w:val="%7."/>
      <w:lvlJc w:val="left"/>
      <w:pPr>
        <w:tabs>
          <w:tab w:val="num" w:pos="2585"/>
        </w:tabs>
        <w:ind w:left="2585" w:hanging="360"/>
      </w:pPr>
    </w:lvl>
    <w:lvl w:ilvl="7" w:tplc="04090019" w:tentative="1">
      <w:start w:val="1"/>
      <w:numFmt w:val="lowerLetter"/>
      <w:lvlText w:val="%8."/>
      <w:lvlJc w:val="left"/>
      <w:pPr>
        <w:tabs>
          <w:tab w:val="num" w:pos="3305"/>
        </w:tabs>
        <w:ind w:left="3305" w:hanging="360"/>
      </w:pPr>
    </w:lvl>
    <w:lvl w:ilvl="8" w:tplc="0409001B" w:tentative="1">
      <w:start w:val="1"/>
      <w:numFmt w:val="lowerRoman"/>
      <w:lvlText w:val="%9."/>
      <w:lvlJc w:val="right"/>
      <w:pPr>
        <w:tabs>
          <w:tab w:val="num" w:pos="4025"/>
        </w:tabs>
        <w:ind w:left="4025" w:hanging="180"/>
      </w:pPr>
    </w:lvl>
  </w:abstractNum>
  <w:abstractNum w:abstractNumId="33" w15:restartNumberingAfterBreak="0">
    <w:nsid w:val="7DC37731"/>
    <w:multiLevelType w:val="hybridMultilevel"/>
    <w:tmpl w:val="5CDA9D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7055503">
    <w:abstractNumId w:val="10"/>
  </w:num>
  <w:num w:numId="2" w16cid:durableId="258559920">
    <w:abstractNumId w:val="28"/>
  </w:num>
  <w:num w:numId="3" w16cid:durableId="1437407335">
    <w:abstractNumId w:val="32"/>
  </w:num>
  <w:num w:numId="4" w16cid:durableId="1969241612">
    <w:abstractNumId w:val="22"/>
  </w:num>
  <w:num w:numId="5" w16cid:durableId="1118839989">
    <w:abstractNumId w:val="9"/>
  </w:num>
  <w:num w:numId="6" w16cid:durableId="2047947080">
    <w:abstractNumId w:val="7"/>
  </w:num>
  <w:num w:numId="7" w16cid:durableId="1342006297">
    <w:abstractNumId w:val="6"/>
  </w:num>
  <w:num w:numId="8" w16cid:durableId="1550727297">
    <w:abstractNumId w:val="5"/>
  </w:num>
  <w:num w:numId="9" w16cid:durableId="669256515">
    <w:abstractNumId w:val="4"/>
  </w:num>
  <w:num w:numId="10" w16cid:durableId="901595980">
    <w:abstractNumId w:val="8"/>
  </w:num>
  <w:num w:numId="11" w16cid:durableId="1158307139">
    <w:abstractNumId w:val="3"/>
  </w:num>
  <w:num w:numId="12" w16cid:durableId="1692955694">
    <w:abstractNumId w:val="2"/>
  </w:num>
  <w:num w:numId="13" w16cid:durableId="565798456">
    <w:abstractNumId w:val="1"/>
  </w:num>
  <w:num w:numId="14" w16cid:durableId="1543056663">
    <w:abstractNumId w:val="0"/>
  </w:num>
  <w:num w:numId="15" w16cid:durableId="2142459411">
    <w:abstractNumId w:val="30"/>
  </w:num>
  <w:num w:numId="16" w16cid:durableId="1408455454">
    <w:abstractNumId w:val="29"/>
  </w:num>
  <w:num w:numId="17" w16cid:durableId="882407310">
    <w:abstractNumId w:val="18"/>
  </w:num>
  <w:num w:numId="18" w16cid:durableId="1150438369">
    <w:abstractNumId w:val="23"/>
  </w:num>
  <w:num w:numId="19" w16cid:durableId="1749767065">
    <w:abstractNumId w:val="25"/>
  </w:num>
  <w:num w:numId="20" w16cid:durableId="1711761626">
    <w:abstractNumId w:val="12"/>
  </w:num>
  <w:num w:numId="21" w16cid:durableId="1520389582">
    <w:abstractNumId w:val="33"/>
  </w:num>
  <w:num w:numId="22" w16cid:durableId="1212495538">
    <w:abstractNumId w:val="11"/>
  </w:num>
  <w:num w:numId="23" w16cid:durableId="395514096">
    <w:abstractNumId w:val="15"/>
  </w:num>
  <w:num w:numId="24" w16cid:durableId="1689402507">
    <w:abstractNumId w:val="24"/>
  </w:num>
  <w:num w:numId="25" w16cid:durableId="702053169">
    <w:abstractNumId w:val="19"/>
  </w:num>
  <w:num w:numId="26" w16cid:durableId="1032807120">
    <w:abstractNumId w:val="17"/>
  </w:num>
  <w:num w:numId="27" w16cid:durableId="196160692">
    <w:abstractNumId w:val="26"/>
  </w:num>
  <w:num w:numId="28" w16cid:durableId="118962336">
    <w:abstractNumId w:val="14"/>
  </w:num>
  <w:num w:numId="29" w16cid:durableId="899827727">
    <w:abstractNumId w:val="16"/>
  </w:num>
  <w:num w:numId="30" w16cid:durableId="737480566">
    <w:abstractNumId w:val="20"/>
  </w:num>
  <w:num w:numId="31" w16cid:durableId="1146434390">
    <w:abstractNumId w:val="13"/>
  </w:num>
  <w:num w:numId="32" w16cid:durableId="596401899">
    <w:abstractNumId w:val="19"/>
  </w:num>
  <w:num w:numId="33" w16cid:durableId="174156311">
    <w:abstractNumId w:val="31"/>
  </w:num>
  <w:num w:numId="34" w16cid:durableId="125782853">
    <w:abstractNumId w:val="27"/>
  </w:num>
  <w:num w:numId="35" w16cid:durableId="1963420584">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hdrShapeDefaults>
    <o:shapedefaults v:ext="edit" spidmax="2050" style="mso-position-horizontal-relative:margin" fill="f" fillcolor="white" stroke="f" strokecolor="navy">
      <v:fill color="white" on="f"/>
      <v:stroke color="navy" on="f"/>
      <v:textbox inset="0"/>
      <o:colormru v:ext="edit" colors="#467492,#036,#97be0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102"/>
    <w:rsid w:val="0000540E"/>
    <w:rsid w:val="00005946"/>
    <w:rsid w:val="00005C17"/>
    <w:rsid w:val="00006218"/>
    <w:rsid w:val="00006552"/>
    <w:rsid w:val="00007965"/>
    <w:rsid w:val="000125C0"/>
    <w:rsid w:val="000144F2"/>
    <w:rsid w:val="00016135"/>
    <w:rsid w:val="00016EAD"/>
    <w:rsid w:val="00017771"/>
    <w:rsid w:val="00020E50"/>
    <w:rsid w:val="000231DA"/>
    <w:rsid w:val="00031FDC"/>
    <w:rsid w:val="00032705"/>
    <w:rsid w:val="000355E0"/>
    <w:rsid w:val="00040F1A"/>
    <w:rsid w:val="00041330"/>
    <w:rsid w:val="000417C3"/>
    <w:rsid w:val="00044D7B"/>
    <w:rsid w:val="00050B4D"/>
    <w:rsid w:val="000528BC"/>
    <w:rsid w:val="000531C9"/>
    <w:rsid w:val="000535FF"/>
    <w:rsid w:val="00053EF5"/>
    <w:rsid w:val="0005402B"/>
    <w:rsid w:val="00054320"/>
    <w:rsid w:val="00055A7D"/>
    <w:rsid w:val="0005669B"/>
    <w:rsid w:val="00074AC2"/>
    <w:rsid w:val="000750AA"/>
    <w:rsid w:val="000767AF"/>
    <w:rsid w:val="000775BD"/>
    <w:rsid w:val="00080801"/>
    <w:rsid w:val="00081CD5"/>
    <w:rsid w:val="00084E59"/>
    <w:rsid w:val="00091A3C"/>
    <w:rsid w:val="00092581"/>
    <w:rsid w:val="0009733C"/>
    <w:rsid w:val="00097CEC"/>
    <w:rsid w:val="000B049B"/>
    <w:rsid w:val="000B0CF9"/>
    <w:rsid w:val="000B13AF"/>
    <w:rsid w:val="000C2F97"/>
    <w:rsid w:val="000C33D0"/>
    <w:rsid w:val="000C3851"/>
    <w:rsid w:val="000C3DD1"/>
    <w:rsid w:val="000C5917"/>
    <w:rsid w:val="000C6B4C"/>
    <w:rsid w:val="000D3E36"/>
    <w:rsid w:val="000D582F"/>
    <w:rsid w:val="000D5BB9"/>
    <w:rsid w:val="000D7F03"/>
    <w:rsid w:val="000E65D6"/>
    <w:rsid w:val="000F0040"/>
    <w:rsid w:val="000F0595"/>
    <w:rsid w:val="000F06F7"/>
    <w:rsid w:val="000F4600"/>
    <w:rsid w:val="00104E19"/>
    <w:rsid w:val="00105FCB"/>
    <w:rsid w:val="001076E2"/>
    <w:rsid w:val="0011650F"/>
    <w:rsid w:val="00116E51"/>
    <w:rsid w:val="001174EA"/>
    <w:rsid w:val="0012010E"/>
    <w:rsid w:val="001203EA"/>
    <w:rsid w:val="00120F39"/>
    <w:rsid w:val="00122799"/>
    <w:rsid w:val="00130210"/>
    <w:rsid w:val="0013174B"/>
    <w:rsid w:val="0014199C"/>
    <w:rsid w:val="001436E3"/>
    <w:rsid w:val="00144A7F"/>
    <w:rsid w:val="00146C99"/>
    <w:rsid w:val="00147B53"/>
    <w:rsid w:val="00154CC1"/>
    <w:rsid w:val="00155169"/>
    <w:rsid w:val="0015516F"/>
    <w:rsid w:val="00155762"/>
    <w:rsid w:val="00160FC9"/>
    <w:rsid w:val="0016120B"/>
    <w:rsid w:val="001624A0"/>
    <w:rsid w:val="00165697"/>
    <w:rsid w:val="001661B1"/>
    <w:rsid w:val="001703B6"/>
    <w:rsid w:val="00173796"/>
    <w:rsid w:val="00174772"/>
    <w:rsid w:val="00174D17"/>
    <w:rsid w:val="0017609C"/>
    <w:rsid w:val="0017739E"/>
    <w:rsid w:val="001773F4"/>
    <w:rsid w:val="00177A9B"/>
    <w:rsid w:val="001803B5"/>
    <w:rsid w:val="00181072"/>
    <w:rsid w:val="00183524"/>
    <w:rsid w:val="00184DE6"/>
    <w:rsid w:val="00185506"/>
    <w:rsid w:val="001855B5"/>
    <w:rsid w:val="00190248"/>
    <w:rsid w:val="00197A31"/>
    <w:rsid w:val="001A07FA"/>
    <w:rsid w:val="001A1AFC"/>
    <w:rsid w:val="001A5069"/>
    <w:rsid w:val="001A5E7E"/>
    <w:rsid w:val="001A6CB6"/>
    <w:rsid w:val="001A70CA"/>
    <w:rsid w:val="001A7965"/>
    <w:rsid w:val="001B10D7"/>
    <w:rsid w:val="001B31FB"/>
    <w:rsid w:val="001B33DE"/>
    <w:rsid w:val="001B4113"/>
    <w:rsid w:val="001B4529"/>
    <w:rsid w:val="001B7169"/>
    <w:rsid w:val="001C1C80"/>
    <w:rsid w:val="001C217F"/>
    <w:rsid w:val="001C252E"/>
    <w:rsid w:val="001C38EF"/>
    <w:rsid w:val="001C7E6D"/>
    <w:rsid w:val="001D4597"/>
    <w:rsid w:val="001D471D"/>
    <w:rsid w:val="001D6DF3"/>
    <w:rsid w:val="001D7CC8"/>
    <w:rsid w:val="001E1000"/>
    <w:rsid w:val="001E1ADF"/>
    <w:rsid w:val="001E31A5"/>
    <w:rsid w:val="001E36FD"/>
    <w:rsid w:val="001E44AF"/>
    <w:rsid w:val="001E51C7"/>
    <w:rsid w:val="001F039F"/>
    <w:rsid w:val="001F1447"/>
    <w:rsid w:val="001F2542"/>
    <w:rsid w:val="001F68A7"/>
    <w:rsid w:val="001F7482"/>
    <w:rsid w:val="001F7F33"/>
    <w:rsid w:val="00203340"/>
    <w:rsid w:val="002047BB"/>
    <w:rsid w:val="002100C3"/>
    <w:rsid w:val="002126DE"/>
    <w:rsid w:val="0021272F"/>
    <w:rsid w:val="00212B5A"/>
    <w:rsid w:val="00214EE8"/>
    <w:rsid w:val="00215528"/>
    <w:rsid w:val="002171DC"/>
    <w:rsid w:val="00217DB4"/>
    <w:rsid w:val="00222C55"/>
    <w:rsid w:val="00230B0E"/>
    <w:rsid w:val="00232125"/>
    <w:rsid w:val="00233BF6"/>
    <w:rsid w:val="00234047"/>
    <w:rsid w:val="00235369"/>
    <w:rsid w:val="00235EB4"/>
    <w:rsid w:val="00236B38"/>
    <w:rsid w:val="00240E92"/>
    <w:rsid w:val="00242A25"/>
    <w:rsid w:val="002445C5"/>
    <w:rsid w:val="002525CA"/>
    <w:rsid w:val="0025305A"/>
    <w:rsid w:val="0025392E"/>
    <w:rsid w:val="00267F7A"/>
    <w:rsid w:val="00270FFC"/>
    <w:rsid w:val="00272A42"/>
    <w:rsid w:val="00273E02"/>
    <w:rsid w:val="00277789"/>
    <w:rsid w:val="0028408F"/>
    <w:rsid w:val="0028690D"/>
    <w:rsid w:val="00290A6F"/>
    <w:rsid w:val="00292F52"/>
    <w:rsid w:val="00293268"/>
    <w:rsid w:val="002949B0"/>
    <w:rsid w:val="0029536C"/>
    <w:rsid w:val="002A0916"/>
    <w:rsid w:val="002A0BEB"/>
    <w:rsid w:val="002A10AE"/>
    <w:rsid w:val="002A29A2"/>
    <w:rsid w:val="002A4040"/>
    <w:rsid w:val="002A4CF2"/>
    <w:rsid w:val="002A6E03"/>
    <w:rsid w:val="002B02A6"/>
    <w:rsid w:val="002B29BC"/>
    <w:rsid w:val="002B5D4B"/>
    <w:rsid w:val="002C0C3A"/>
    <w:rsid w:val="002D3CF6"/>
    <w:rsid w:val="002E3248"/>
    <w:rsid w:val="002E33FA"/>
    <w:rsid w:val="002E5FFB"/>
    <w:rsid w:val="002E7118"/>
    <w:rsid w:val="002F6B97"/>
    <w:rsid w:val="002F6E27"/>
    <w:rsid w:val="003015C9"/>
    <w:rsid w:val="0030257C"/>
    <w:rsid w:val="003044F5"/>
    <w:rsid w:val="00305FAE"/>
    <w:rsid w:val="00307131"/>
    <w:rsid w:val="00307D64"/>
    <w:rsid w:val="00310734"/>
    <w:rsid w:val="00315981"/>
    <w:rsid w:val="00316DAC"/>
    <w:rsid w:val="00317D52"/>
    <w:rsid w:val="00325B1C"/>
    <w:rsid w:val="00326332"/>
    <w:rsid w:val="00335E99"/>
    <w:rsid w:val="00343AD6"/>
    <w:rsid w:val="00344D52"/>
    <w:rsid w:val="00345769"/>
    <w:rsid w:val="00347789"/>
    <w:rsid w:val="003516EC"/>
    <w:rsid w:val="00352203"/>
    <w:rsid w:val="00352F01"/>
    <w:rsid w:val="00360EF6"/>
    <w:rsid w:val="003625A6"/>
    <w:rsid w:val="00362762"/>
    <w:rsid w:val="00362B63"/>
    <w:rsid w:val="00363E42"/>
    <w:rsid w:val="003645CD"/>
    <w:rsid w:val="00367144"/>
    <w:rsid w:val="003760FF"/>
    <w:rsid w:val="00376369"/>
    <w:rsid w:val="003770FB"/>
    <w:rsid w:val="003807E3"/>
    <w:rsid w:val="00380C0B"/>
    <w:rsid w:val="00382EDD"/>
    <w:rsid w:val="00383C0A"/>
    <w:rsid w:val="00385B48"/>
    <w:rsid w:val="0038702B"/>
    <w:rsid w:val="00391115"/>
    <w:rsid w:val="0039152E"/>
    <w:rsid w:val="00392BBE"/>
    <w:rsid w:val="0039661A"/>
    <w:rsid w:val="00396741"/>
    <w:rsid w:val="00397D5D"/>
    <w:rsid w:val="003A337F"/>
    <w:rsid w:val="003A4BD7"/>
    <w:rsid w:val="003B01ED"/>
    <w:rsid w:val="003B497D"/>
    <w:rsid w:val="003B5AAA"/>
    <w:rsid w:val="003C048B"/>
    <w:rsid w:val="003C057C"/>
    <w:rsid w:val="003C26CC"/>
    <w:rsid w:val="003C301C"/>
    <w:rsid w:val="003C6404"/>
    <w:rsid w:val="003C7780"/>
    <w:rsid w:val="003D0C2B"/>
    <w:rsid w:val="003D121C"/>
    <w:rsid w:val="003D2A1E"/>
    <w:rsid w:val="003D6BF0"/>
    <w:rsid w:val="003E094C"/>
    <w:rsid w:val="003E0A24"/>
    <w:rsid w:val="003E147A"/>
    <w:rsid w:val="003E34F8"/>
    <w:rsid w:val="003E3E8A"/>
    <w:rsid w:val="003E6E6D"/>
    <w:rsid w:val="003E7E29"/>
    <w:rsid w:val="003F59CB"/>
    <w:rsid w:val="003F6880"/>
    <w:rsid w:val="003F7B6B"/>
    <w:rsid w:val="004004B7"/>
    <w:rsid w:val="00401D51"/>
    <w:rsid w:val="00402D31"/>
    <w:rsid w:val="00403835"/>
    <w:rsid w:val="00407475"/>
    <w:rsid w:val="0041327D"/>
    <w:rsid w:val="004143E9"/>
    <w:rsid w:val="004148F2"/>
    <w:rsid w:val="00414A92"/>
    <w:rsid w:val="00417671"/>
    <w:rsid w:val="004203A5"/>
    <w:rsid w:val="00420CD4"/>
    <w:rsid w:val="004227A2"/>
    <w:rsid w:val="004249BD"/>
    <w:rsid w:val="004254C6"/>
    <w:rsid w:val="00430F43"/>
    <w:rsid w:val="00432111"/>
    <w:rsid w:val="00432206"/>
    <w:rsid w:val="0043343D"/>
    <w:rsid w:val="004339E0"/>
    <w:rsid w:val="00434CF3"/>
    <w:rsid w:val="00435492"/>
    <w:rsid w:val="00436A3C"/>
    <w:rsid w:val="00442EA1"/>
    <w:rsid w:val="004454D4"/>
    <w:rsid w:val="004506BD"/>
    <w:rsid w:val="00452E50"/>
    <w:rsid w:val="00455B74"/>
    <w:rsid w:val="0046070E"/>
    <w:rsid w:val="00461D47"/>
    <w:rsid w:val="00465724"/>
    <w:rsid w:val="00465858"/>
    <w:rsid w:val="00466013"/>
    <w:rsid w:val="00466C3F"/>
    <w:rsid w:val="00467AB9"/>
    <w:rsid w:val="0047279B"/>
    <w:rsid w:val="004760CB"/>
    <w:rsid w:val="00476D5E"/>
    <w:rsid w:val="00480DED"/>
    <w:rsid w:val="00482E10"/>
    <w:rsid w:val="00482E80"/>
    <w:rsid w:val="004838BA"/>
    <w:rsid w:val="00485C82"/>
    <w:rsid w:val="00494123"/>
    <w:rsid w:val="004953F5"/>
    <w:rsid w:val="004A2F40"/>
    <w:rsid w:val="004B0973"/>
    <w:rsid w:val="004B1903"/>
    <w:rsid w:val="004B254B"/>
    <w:rsid w:val="004B3807"/>
    <w:rsid w:val="004B6276"/>
    <w:rsid w:val="004B6609"/>
    <w:rsid w:val="004B7E8C"/>
    <w:rsid w:val="004C2138"/>
    <w:rsid w:val="004C6661"/>
    <w:rsid w:val="004D186B"/>
    <w:rsid w:val="004D33CD"/>
    <w:rsid w:val="004D42F9"/>
    <w:rsid w:val="004D5FFD"/>
    <w:rsid w:val="004D65BF"/>
    <w:rsid w:val="004D65E6"/>
    <w:rsid w:val="004D78D7"/>
    <w:rsid w:val="004E18AB"/>
    <w:rsid w:val="004E2D02"/>
    <w:rsid w:val="004E3257"/>
    <w:rsid w:val="004E6ED8"/>
    <w:rsid w:val="004E7CCC"/>
    <w:rsid w:val="004F361B"/>
    <w:rsid w:val="004F7651"/>
    <w:rsid w:val="005013E4"/>
    <w:rsid w:val="005014C8"/>
    <w:rsid w:val="005029F5"/>
    <w:rsid w:val="00503079"/>
    <w:rsid w:val="00504417"/>
    <w:rsid w:val="00510B95"/>
    <w:rsid w:val="00516C79"/>
    <w:rsid w:val="00517FD2"/>
    <w:rsid w:val="00521042"/>
    <w:rsid w:val="00526770"/>
    <w:rsid w:val="005275BD"/>
    <w:rsid w:val="005314A8"/>
    <w:rsid w:val="00533492"/>
    <w:rsid w:val="00534810"/>
    <w:rsid w:val="005378BA"/>
    <w:rsid w:val="00540B20"/>
    <w:rsid w:val="005429ED"/>
    <w:rsid w:val="00543CB5"/>
    <w:rsid w:val="005468A7"/>
    <w:rsid w:val="005578F8"/>
    <w:rsid w:val="00557958"/>
    <w:rsid w:val="005606AD"/>
    <w:rsid w:val="005608E4"/>
    <w:rsid w:val="00560DF9"/>
    <w:rsid w:val="0056404F"/>
    <w:rsid w:val="0056443F"/>
    <w:rsid w:val="00566F6B"/>
    <w:rsid w:val="00571F4D"/>
    <w:rsid w:val="00584D98"/>
    <w:rsid w:val="0058577F"/>
    <w:rsid w:val="00587013"/>
    <w:rsid w:val="0058742D"/>
    <w:rsid w:val="005929C2"/>
    <w:rsid w:val="00592DEC"/>
    <w:rsid w:val="00593D19"/>
    <w:rsid w:val="00593F27"/>
    <w:rsid w:val="005A19A2"/>
    <w:rsid w:val="005A33DC"/>
    <w:rsid w:val="005A3879"/>
    <w:rsid w:val="005A490D"/>
    <w:rsid w:val="005A61BA"/>
    <w:rsid w:val="005B04D5"/>
    <w:rsid w:val="005B0C23"/>
    <w:rsid w:val="005B110E"/>
    <w:rsid w:val="005B1461"/>
    <w:rsid w:val="005B6182"/>
    <w:rsid w:val="005C12CD"/>
    <w:rsid w:val="005C5672"/>
    <w:rsid w:val="005C5A25"/>
    <w:rsid w:val="005C6787"/>
    <w:rsid w:val="005C6E88"/>
    <w:rsid w:val="005D0E15"/>
    <w:rsid w:val="005D2238"/>
    <w:rsid w:val="005D2383"/>
    <w:rsid w:val="005D5D39"/>
    <w:rsid w:val="005D6A4C"/>
    <w:rsid w:val="005D6AC8"/>
    <w:rsid w:val="005E6857"/>
    <w:rsid w:val="005F3F0B"/>
    <w:rsid w:val="005F467C"/>
    <w:rsid w:val="005F7CB2"/>
    <w:rsid w:val="00602006"/>
    <w:rsid w:val="00602BCD"/>
    <w:rsid w:val="00603121"/>
    <w:rsid w:val="006055A7"/>
    <w:rsid w:val="00610D61"/>
    <w:rsid w:val="00611311"/>
    <w:rsid w:val="0061305B"/>
    <w:rsid w:val="006141AF"/>
    <w:rsid w:val="006212D4"/>
    <w:rsid w:val="00625CD8"/>
    <w:rsid w:val="00626BA6"/>
    <w:rsid w:val="00626FBC"/>
    <w:rsid w:val="00627DB3"/>
    <w:rsid w:val="006302D7"/>
    <w:rsid w:val="006369B0"/>
    <w:rsid w:val="00636EF1"/>
    <w:rsid w:val="00637242"/>
    <w:rsid w:val="006464DD"/>
    <w:rsid w:val="00653794"/>
    <w:rsid w:val="00653AB7"/>
    <w:rsid w:val="00653BA7"/>
    <w:rsid w:val="006545EE"/>
    <w:rsid w:val="00661BAA"/>
    <w:rsid w:val="00664966"/>
    <w:rsid w:val="00665994"/>
    <w:rsid w:val="00665CC1"/>
    <w:rsid w:val="00666102"/>
    <w:rsid w:val="00670C63"/>
    <w:rsid w:val="00672A43"/>
    <w:rsid w:val="00672D31"/>
    <w:rsid w:val="00672FD6"/>
    <w:rsid w:val="00675408"/>
    <w:rsid w:val="006756E8"/>
    <w:rsid w:val="00675D48"/>
    <w:rsid w:val="006764BB"/>
    <w:rsid w:val="00677F6F"/>
    <w:rsid w:val="00680614"/>
    <w:rsid w:val="00681F50"/>
    <w:rsid w:val="006827B0"/>
    <w:rsid w:val="00682FC0"/>
    <w:rsid w:val="00684C6F"/>
    <w:rsid w:val="006853A8"/>
    <w:rsid w:val="00690872"/>
    <w:rsid w:val="00696BD6"/>
    <w:rsid w:val="0069755F"/>
    <w:rsid w:val="00697CB2"/>
    <w:rsid w:val="006A326B"/>
    <w:rsid w:val="006A3A80"/>
    <w:rsid w:val="006A4A05"/>
    <w:rsid w:val="006A781A"/>
    <w:rsid w:val="006A7DBD"/>
    <w:rsid w:val="006B0606"/>
    <w:rsid w:val="006B3C97"/>
    <w:rsid w:val="006B476A"/>
    <w:rsid w:val="006B5896"/>
    <w:rsid w:val="006B6C75"/>
    <w:rsid w:val="006C253A"/>
    <w:rsid w:val="006C6EDF"/>
    <w:rsid w:val="006C7291"/>
    <w:rsid w:val="006D12A9"/>
    <w:rsid w:val="006D1CC9"/>
    <w:rsid w:val="006D230C"/>
    <w:rsid w:val="006D2E8E"/>
    <w:rsid w:val="006D7082"/>
    <w:rsid w:val="006E5FE4"/>
    <w:rsid w:val="006E675A"/>
    <w:rsid w:val="006E7F09"/>
    <w:rsid w:val="006F2055"/>
    <w:rsid w:val="006F4EAC"/>
    <w:rsid w:val="006F5D22"/>
    <w:rsid w:val="006F747B"/>
    <w:rsid w:val="00704F4B"/>
    <w:rsid w:val="00707521"/>
    <w:rsid w:val="007105CD"/>
    <w:rsid w:val="00711262"/>
    <w:rsid w:val="00711B46"/>
    <w:rsid w:val="0071212F"/>
    <w:rsid w:val="0071314D"/>
    <w:rsid w:val="00717205"/>
    <w:rsid w:val="00720503"/>
    <w:rsid w:val="00721A6F"/>
    <w:rsid w:val="0072258C"/>
    <w:rsid w:val="007302F5"/>
    <w:rsid w:val="00734E1B"/>
    <w:rsid w:val="007351A7"/>
    <w:rsid w:val="00735AD4"/>
    <w:rsid w:val="00737C96"/>
    <w:rsid w:val="007456F1"/>
    <w:rsid w:val="00750430"/>
    <w:rsid w:val="0075622D"/>
    <w:rsid w:val="007562D8"/>
    <w:rsid w:val="00756633"/>
    <w:rsid w:val="00756C16"/>
    <w:rsid w:val="00761649"/>
    <w:rsid w:val="007631A2"/>
    <w:rsid w:val="00763A53"/>
    <w:rsid w:val="00763A6D"/>
    <w:rsid w:val="00763F9F"/>
    <w:rsid w:val="0076412C"/>
    <w:rsid w:val="00767FB3"/>
    <w:rsid w:val="00770DC9"/>
    <w:rsid w:val="007725F1"/>
    <w:rsid w:val="00774B40"/>
    <w:rsid w:val="00775019"/>
    <w:rsid w:val="007772D3"/>
    <w:rsid w:val="00780BE1"/>
    <w:rsid w:val="007838AF"/>
    <w:rsid w:val="007845CA"/>
    <w:rsid w:val="00784976"/>
    <w:rsid w:val="00787F99"/>
    <w:rsid w:val="00790125"/>
    <w:rsid w:val="00792FA7"/>
    <w:rsid w:val="00793A60"/>
    <w:rsid w:val="00795184"/>
    <w:rsid w:val="007A01E3"/>
    <w:rsid w:val="007A05B3"/>
    <w:rsid w:val="007A786F"/>
    <w:rsid w:val="007B016B"/>
    <w:rsid w:val="007B2B2B"/>
    <w:rsid w:val="007B417F"/>
    <w:rsid w:val="007B77C5"/>
    <w:rsid w:val="007C0C63"/>
    <w:rsid w:val="007C17C1"/>
    <w:rsid w:val="007C1E1A"/>
    <w:rsid w:val="007C4C53"/>
    <w:rsid w:val="007D5831"/>
    <w:rsid w:val="007D5CBF"/>
    <w:rsid w:val="007D6780"/>
    <w:rsid w:val="007D7DEF"/>
    <w:rsid w:val="007E0355"/>
    <w:rsid w:val="007E2FF8"/>
    <w:rsid w:val="007E6639"/>
    <w:rsid w:val="007F011E"/>
    <w:rsid w:val="007F308A"/>
    <w:rsid w:val="007F3DCC"/>
    <w:rsid w:val="0080306A"/>
    <w:rsid w:val="0080460B"/>
    <w:rsid w:val="0080489A"/>
    <w:rsid w:val="00804E57"/>
    <w:rsid w:val="00804E90"/>
    <w:rsid w:val="00807401"/>
    <w:rsid w:val="00812FC5"/>
    <w:rsid w:val="00814046"/>
    <w:rsid w:val="008162A8"/>
    <w:rsid w:val="008163F0"/>
    <w:rsid w:val="00825506"/>
    <w:rsid w:val="00831708"/>
    <w:rsid w:val="008335AE"/>
    <w:rsid w:val="00835794"/>
    <w:rsid w:val="00837BA7"/>
    <w:rsid w:val="00845676"/>
    <w:rsid w:val="0084712A"/>
    <w:rsid w:val="008539E6"/>
    <w:rsid w:val="00854259"/>
    <w:rsid w:val="0085628F"/>
    <w:rsid w:val="008571E2"/>
    <w:rsid w:val="008572FE"/>
    <w:rsid w:val="00861072"/>
    <w:rsid w:val="00862D62"/>
    <w:rsid w:val="0086699D"/>
    <w:rsid w:val="00867C04"/>
    <w:rsid w:val="008706AF"/>
    <w:rsid w:val="008724F6"/>
    <w:rsid w:val="008727FB"/>
    <w:rsid w:val="00877E5A"/>
    <w:rsid w:val="00880777"/>
    <w:rsid w:val="00880792"/>
    <w:rsid w:val="00880B06"/>
    <w:rsid w:val="00883313"/>
    <w:rsid w:val="00884DA3"/>
    <w:rsid w:val="0088612A"/>
    <w:rsid w:val="00896D3D"/>
    <w:rsid w:val="008A0B70"/>
    <w:rsid w:val="008A1C2D"/>
    <w:rsid w:val="008A6FB8"/>
    <w:rsid w:val="008B0294"/>
    <w:rsid w:val="008B0E7C"/>
    <w:rsid w:val="008B4340"/>
    <w:rsid w:val="008B4896"/>
    <w:rsid w:val="008C040D"/>
    <w:rsid w:val="008C08E0"/>
    <w:rsid w:val="008C462C"/>
    <w:rsid w:val="008C4776"/>
    <w:rsid w:val="008C4EAD"/>
    <w:rsid w:val="008C54D9"/>
    <w:rsid w:val="008C5F8B"/>
    <w:rsid w:val="008C7173"/>
    <w:rsid w:val="008C753F"/>
    <w:rsid w:val="008C7D73"/>
    <w:rsid w:val="008D2701"/>
    <w:rsid w:val="008D2B82"/>
    <w:rsid w:val="008D5636"/>
    <w:rsid w:val="008D697A"/>
    <w:rsid w:val="008E27A9"/>
    <w:rsid w:val="008E6754"/>
    <w:rsid w:val="008E6973"/>
    <w:rsid w:val="008E7695"/>
    <w:rsid w:val="008F4742"/>
    <w:rsid w:val="008F4A95"/>
    <w:rsid w:val="008F5403"/>
    <w:rsid w:val="008F65A5"/>
    <w:rsid w:val="00902087"/>
    <w:rsid w:val="009025CE"/>
    <w:rsid w:val="00903BB7"/>
    <w:rsid w:val="00907C39"/>
    <w:rsid w:val="00910A12"/>
    <w:rsid w:val="00915016"/>
    <w:rsid w:val="00915DB1"/>
    <w:rsid w:val="00923ED3"/>
    <w:rsid w:val="00925329"/>
    <w:rsid w:val="00925477"/>
    <w:rsid w:val="0093059E"/>
    <w:rsid w:val="00930C65"/>
    <w:rsid w:val="0093295B"/>
    <w:rsid w:val="0093347B"/>
    <w:rsid w:val="0094016A"/>
    <w:rsid w:val="009415A3"/>
    <w:rsid w:val="00945628"/>
    <w:rsid w:val="00946D2C"/>
    <w:rsid w:val="009471B3"/>
    <w:rsid w:val="00954E7D"/>
    <w:rsid w:val="00955F0F"/>
    <w:rsid w:val="009565E2"/>
    <w:rsid w:val="00965F4D"/>
    <w:rsid w:val="0096622C"/>
    <w:rsid w:val="00967E88"/>
    <w:rsid w:val="009707FB"/>
    <w:rsid w:val="00971287"/>
    <w:rsid w:val="00971D50"/>
    <w:rsid w:val="00972C37"/>
    <w:rsid w:val="00972F39"/>
    <w:rsid w:val="00973C1D"/>
    <w:rsid w:val="00975576"/>
    <w:rsid w:val="009758B4"/>
    <w:rsid w:val="009764FA"/>
    <w:rsid w:val="00977CE0"/>
    <w:rsid w:val="00980632"/>
    <w:rsid w:val="00980EF9"/>
    <w:rsid w:val="0098776E"/>
    <w:rsid w:val="009905E0"/>
    <w:rsid w:val="00991656"/>
    <w:rsid w:val="00991BAA"/>
    <w:rsid w:val="00991F9F"/>
    <w:rsid w:val="0099252F"/>
    <w:rsid w:val="00992640"/>
    <w:rsid w:val="00993837"/>
    <w:rsid w:val="00993B75"/>
    <w:rsid w:val="0099449E"/>
    <w:rsid w:val="009956D9"/>
    <w:rsid w:val="00996FA2"/>
    <w:rsid w:val="00997D9A"/>
    <w:rsid w:val="009A04D8"/>
    <w:rsid w:val="009A1321"/>
    <w:rsid w:val="009A1561"/>
    <w:rsid w:val="009A612D"/>
    <w:rsid w:val="009B080C"/>
    <w:rsid w:val="009B153B"/>
    <w:rsid w:val="009C0298"/>
    <w:rsid w:val="009C1059"/>
    <w:rsid w:val="009C32AC"/>
    <w:rsid w:val="009C3853"/>
    <w:rsid w:val="009C4490"/>
    <w:rsid w:val="009C4A4A"/>
    <w:rsid w:val="009C5201"/>
    <w:rsid w:val="009D07B6"/>
    <w:rsid w:val="009D0D0D"/>
    <w:rsid w:val="009D258C"/>
    <w:rsid w:val="009D3044"/>
    <w:rsid w:val="009D61CA"/>
    <w:rsid w:val="009D7467"/>
    <w:rsid w:val="009D78A6"/>
    <w:rsid w:val="009E0EDC"/>
    <w:rsid w:val="009E20E4"/>
    <w:rsid w:val="009E2EDE"/>
    <w:rsid w:val="009E3C0C"/>
    <w:rsid w:val="009E4B29"/>
    <w:rsid w:val="009E58DF"/>
    <w:rsid w:val="009F1C11"/>
    <w:rsid w:val="009F2D42"/>
    <w:rsid w:val="009F38FE"/>
    <w:rsid w:val="009F3E32"/>
    <w:rsid w:val="009F536B"/>
    <w:rsid w:val="009F5412"/>
    <w:rsid w:val="009F6001"/>
    <w:rsid w:val="00A03E0C"/>
    <w:rsid w:val="00A06A8F"/>
    <w:rsid w:val="00A129C9"/>
    <w:rsid w:val="00A15FD8"/>
    <w:rsid w:val="00A20DFC"/>
    <w:rsid w:val="00A4118D"/>
    <w:rsid w:val="00A415B7"/>
    <w:rsid w:val="00A41CD2"/>
    <w:rsid w:val="00A41F21"/>
    <w:rsid w:val="00A453E4"/>
    <w:rsid w:val="00A456C0"/>
    <w:rsid w:val="00A468DA"/>
    <w:rsid w:val="00A47BC8"/>
    <w:rsid w:val="00A5055A"/>
    <w:rsid w:val="00A55153"/>
    <w:rsid w:val="00A5547B"/>
    <w:rsid w:val="00A55717"/>
    <w:rsid w:val="00A5673A"/>
    <w:rsid w:val="00A6122C"/>
    <w:rsid w:val="00A615BF"/>
    <w:rsid w:val="00A61BBD"/>
    <w:rsid w:val="00A669AF"/>
    <w:rsid w:val="00A71345"/>
    <w:rsid w:val="00A71B4C"/>
    <w:rsid w:val="00A74087"/>
    <w:rsid w:val="00A76AAB"/>
    <w:rsid w:val="00A77556"/>
    <w:rsid w:val="00A8024A"/>
    <w:rsid w:val="00A83D81"/>
    <w:rsid w:val="00A90980"/>
    <w:rsid w:val="00A920BE"/>
    <w:rsid w:val="00A92E4C"/>
    <w:rsid w:val="00A93C27"/>
    <w:rsid w:val="00A93D5C"/>
    <w:rsid w:val="00A93ED4"/>
    <w:rsid w:val="00A95D1A"/>
    <w:rsid w:val="00AA1221"/>
    <w:rsid w:val="00AA42D0"/>
    <w:rsid w:val="00AA4A73"/>
    <w:rsid w:val="00AA6425"/>
    <w:rsid w:val="00AA662F"/>
    <w:rsid w:val="00AB2054"/>
    <w:rsid w:val="00AB2A85"/>
    <w:rsid w:val="00AB2B2D"/>
    <w:rsid w:val="00AB3290"/>
    <w:rsid w:val="00AB446F"/>
    <w:rsid w:val="00AB4E82"/>
    <w:rsid w:val="00AB638A"/>
    <w:rsid w:val="00AB779B"/>
    <w:rsid w:val="00AC0230"/>
    <w:rsid w:val="00AC1542"/>
    <w:rsid w:val="00AC1B23"/>
    <w:rsid w:val="00AC1F30"/>
    <w:rsid w:val="00AC2393"/>
    <w:rsid w:val="00AC26C4"/>
    <w:rsid w:val="00AD601D"/>
    <w:rsid w:val="00AE0FA8"/>
    <w:rsid w:val="00AE452F"/>
    <w:rsid w:val="00AE54AE"/>
    <w:rsid w:val="00AF08D8"/>
    <w:rsid w:val="00AF3B31"/>
    <w:rsid w:val="00AF3CED"/>
    <w:rsid w:val="00AF4E88"/>
    <w:rsid w:val="00B00FD7"/>
    <w:rsid w:val="00B019A9"/>
    <w:rsid w:val="00B029D8"/>
    <w:rsid w:val="00B03248"/>
    <w:rsid w:val="00B06496"/>
    <w:rsid w:val="00B10C4A"/>
    <w:rsid w:val="00B114F2"/>
    <w:rsid w:val="00B11A72"/>
    <w:rsid w:val="00B14BA6"/>
    <w:rsid w:val="00B14E93"/>
    <w:rsid w:val="00B1667A"/>
    <w:rsid w:val="00B16E82"/>
    <w:rsid w:val="00B2006A"/>
    <w:rsid w:val="00B2240D"/>
    <w:rsid w:val="00B252AB"/>
    <w:rsid w:val="00B33890"/>
    <w:rsid w:val="00B365CA"/>
    <w:rsid w:val="00B37B6F"/>
    <w:rsid w:val="00B42827"/>
    <w:rsid w:val="00B45F0C"/>
    <w:rsid w:val="00B4611D"/>
    <w:rsid w:val="00B5296C"/>
    <w:rsid w:val="00B53435"/>
    <w:rsid w:val="00B5465D"/>
    <w:rsid w:val="00B551C8"/>
    <w:rsid w:val="00B5533A"/>
    <w:rsid w:val="00B60068"/>
    <w:rsid w:val="00B6092A"/>
    <w:rsid w:val="00B62367"/>
    <w:rsid w:val="00B62D58"/>
    <w:rsid w:val="00B62E17"/>
    <w:rsid w:val="00B63B90"/>
    <w:rsid w:val="00B70DAE"/>
    <w:rsid w:val="00B74906"/>
    <w:rsid w:val="00B77FF3"/>
    <w:rsid w:val="00B816EC"/>
    <w:rsid w:val="00B85407"/>
    <w:rsid w:val="00B908D0"/>
    <w:rsid w:val="00B9116D"/>
    <w:rsid w:val="00B92416"/>
    <w:rsid w:val="00B929DA"/>
    <w:rsid w:val="00B9457C"/>
    <w:rsid w:val="00BA0A87"/>
    <w:rsid w:val="00BA0FA1"/>
    <w:rsid w:val="00BA38AD"/>
    <w:rsid w:val="00BA722B"/>
    <w:rsid w:val="00BB03BC"/>
    <w:rsid w:val="00BB0E45"/>
    <w:rsid w:val="00BB1C11"/>
    <w:rsid w:val="00BB22BE"/>
    <w:rsid w:val="00BB325F"/>
    <w:rsid w:val="00BB4E81"/>
    <w:rsid w:val="00BB562F"/>
    <w:rsid w:val="00BB5C7F"/>
    <w:rsid w:val="00BC177A"/>
    <w:rsid w:val="00BC2895"/>
    <w:rsid w:val="00BC59B3"/>
    <w:rsid w:val="00BC77D1"/>
    <w:rsid w:val="00BD10AF"/>
    <w:rsid w:val="00BD14D1"/>
    <w:rsid w:val="00BD2631"/>
    <w:rsid w:val="00BD49F8"/>
    <w:rsid w:val="00BE761A"/>
    <w:rsid w:val="00BF0EF3"/>
    <w:rsid w:val="00BF1A87"/>
    <w:rsid w:val="00BF2B9D"/>
    <w:rsid w:val="00BF47CB"/>
    <w:rsid w:val="00BF4AB7"/>
    <w:rsid w:val="00BF681F"/>
    <w:rsid w:val="00C01D0D"/>
    <w:rsid w:val="00C04E65"/>
    <w:rsid w:val="00C06016"/>
    <w:rsid w:val="00C065F5"/>
    <w:rsid w:val="00C06759"/>
    <w:rsid w:val="00C07849"/>
    <w:rsid w:val="00C07A8B"/>
    <w:rsid w:val="00C10869"/>
    <w:rsid w:val="00C13519"/>
    <w:rsid w:val="00C13A3F"/>
    <w:rsid w:val="00C1731A"/>
    <w:rsid w:val="00C1760B"/>
    <w:rsid w:val="00C2296B"/>
    <w:rsid w:val="00C24757"/>
    <w:rsid w:val="00C26EB2"/>
    <w:rsid w:val="00C27585"/>
    <w:rsid w:val="00C30BF2"/>
    <w:rsid w:val="00C3111A"/>
    <w:rsid w:val="00C3159F"/>
    <w:rsid w:val="00C3183E"/>
    <w:rsid w:val="00C35F30"/>
    <w:rsid w:val="00C3615B"/>
    <w:rsid w:val="00C3703D"/>
    <w:rsid w:val="00C4104B"/>
    <w:rsid w:val="00C41513"/>
    <w:rsid w:val="00C43BCE"/>
    <w:rsid w:val="00C44CFD"/>
    <w:rsid w:val="00C46174"/>
    <w:rsid w:val="00C51DA4"/>
    <w:rsid w:val="00C5213E"/>
    <w:rsid w:val="00C53316"/>
    <w:rsid w:val="00C53F1D"/>
    <w:rsid w:val="00C56365"/>
    <w:rsid w:val="00C620AD"/>
    <w:rsid w:val="00C63045"/>
    <w:rsid w:val="00C632DE"/>
    <w:rsid w:val="00C65AD5"/>
    <w:rsid w:val="00C66722"/>
    <w:rsid w:val="00C725C2"/>
    <w:rsid w:val="00C739EC"/>
    <w:rsid w:val="00C73ACE"/>
    <w:rsid w:val="00C759AC"/>
    <w:rsid w:val="00C77094"/>
    <w:rsid w:val="00C77363"/>
    <w:rsid w:val="00C830EF"/>
    <w:rsid w:val="00C83B4B"/>
    <w:rsid w:val="00C912CC"/>
    <w:rsid w:val="00C91425"/>
    <w:rsid w:val="00C91BAE"/>
    <w:rsid w:val="00C92FD0"/>
    <w:rsid w:val="00C94F00"/>
    <w:rsid w:val="00C96DB8"/>
    <w:rsid w:val="00CA0754"/>
    <w:rsid w:val="00CA398C"/>
    <w:rsid w:val="00CB1636"/>
    <w:rsid w:val="00CB202D"/>
    <w:rsid w:val="00CB3E3C"/>
    <w:rsid w:val="00CB4AB8"/>
    <w:rsid w:val="00CB4DC9"/>
    <w:rsid w:val="00CB7725"/>
    <w:rsid w:val="00CB7B2F"/>
    <w:rsid w:val="00CC301E"/>
    <w:rsid w:val="00CC67BF"/>
    <w:rsid w:val="00CD2C71"/>
    <w:rsid w:val="00CD325A"/>
    <w:rsid w:val="00CD3838"/>
    <w:rsid w:val="00CD3A71"/>
    <w:rsid w:val="00CD6A82"/>
    <w:rsid w:val="00CE2E20"/>
    <w:rsid w:val="00CE6ABC"/>
    <w:rsid w:val="00CF201F"/>
    <w:rsid w:val="00CF50BA"/>
    <w:rsid w:val="00D04637"/>
    <w:rsid w:val="00D067EF"/>
    <w:rsid w:val="00D15824"/>
    <w:rsid w:val="00D16127"/>
    <w:rsid w:val="00D16FC7"/>
    <w:rsid w:val="00D175F9"/>
    <w:rsid w:val="00D20A38"/>
    <w:rsid w:val="00D2210C"/>
    <w:rsid w:val="00D252C1"/>
    <w:rsid w:val="00D25534"/>
    <w:rsid w:val="00D261BA"/>
    <w:rsid w:val="00D32D78"/>
    <w:rsid w:val="00D32D79"/>
    <w:rsid w:val="00D35847"/>
    <w:rsid w:val="00D376EC"/>
    <w:rsid w:val="00D442F4"/>
    <w:rsid w:val="00D44815"/>
    <w:rsid w:val="00D46378"/>
    <w:rsid w:val="00D5045A"/>
    <w:rsid w:val="00D50A1A"/>
    <w:rsid w:val="00D5337B"/>
    <w:rsid w:val="00D64770"/>
    <w:rsid w:val="00D64E52"/>
    <w:rsid w:val="00D65A49"/>
    <w:rsid w:val="00D77757"/>
    <w:rsid w:val="00D825FE"/>
    <w:rsid w:val="00D84C64"/>
    <w:rsid w:val="00D8716A"/>
    <w:rsid w:val="00D90778"/>
    <w:rsid w:val="00D91BEA"/>
    <w:rsid w:val="00D94424"/>
    <w:rsid w:val="00DA1874"/>
    <w:rsid w:val="00DA22E5"/>
    <w:rsid w:val="00DB6845"/>
    <w:rsid w:val="00DC12E1"/>
    <w:rsid w:val="00DC3DA9"/>
    <w:rsid w:val="00DC63E1"/>
    <w:rsid w:val="00DC761E"/>
    <w:rsid w:val="00DC77C8"/>
    <w:rsid w:val="00DD180C"/>
    <w:rsid w:val="00DD277C"/>
    <w:rsid w:val="00DD7055"/>
    <w:rsid w:val="00DE3D42"/>
    <w:rsid w:val="00DE4387"/>
    <w:rsid w:val="00DE621E"/>
    <w:rsid w:val="00DF5CE2"/>
    <w:rsid w:val="00DF684E"/>
    <w:rsid w:val="00DF6B1E"/>
    <w:rsid w:val="00E0301E"/>
    <w:rsid w:val="00E03236"/>
    <w:rsid w:val="00E034CC"/>
    <w:rsid w:val="00E0433F"/>
    <w:rsid w:val="00E0537B"/>
    <w:rsid w:val="00E1098D"/>
    <w:rsid w:val="00E13A70"/>
    <w:rsid w:val="00E14632"/>
    <w:rsid w:val="00E161B2"/>
    <w:rsid w:val="00E17B9D"/>
    <w:rsid w:val="00E20E48"/>
    <w:rsid w:val="00E216E4"/>
    <w:rsid w:val="00E22912"/>
    <w:rsid w:val="00E2340E"/>
    <w:rsid w:val="00E27B94"/>
    <w:rsid w:val="00E3003C"/>
    <w:rsid w:val="00E3051C"/>
    <w:rsid w:val="00E31DC0"/>
    <w:rsid w:val="00E4024A"/>
    <w:rsid w:val="00E41961"/>
    <w:rsid w:val="00E47E23"/>
    <w:rsid w:val="00E520E8"/>
    <w:rsid w:val="00E530F7"/>
    <w:rsid w:val="00E55C79"/>
    <w:rsid w:val="00E6017D"/>
    <w:rsid w:val="00E62704"/>
    <w:rsid w:val="00E64FB5"/>
    <w:rsid w:val="00E65E0D"/>
    <w:rsid w:val="00E67567"/>
    <w:rsid w:val="00E70C26"/>
    <w:rsid w:val="00E76C80"/>
    <w:rsid w:val="00E82D66"/>
    <w:rsid w:val="00E83D34"/>
    <w:rsid w:val="00E83D89"/>
    <w:rsid w:val="00E84FE2"/>
    <w:rsid w:val="00E94596"/>
    <w:rsid w:val="00E946D9"/>
    <w:rsid w:val="00EA0EB7"/>
    <w:rsid w:val="00EA3957"/>
    <w:rsid w:val="00EA68E4"/>
    <w:rsid w:val="00EB14BF"/>
    <w:rsid w:val="00EB3457"/>
    <w:rsid w:val="00EB3971"/>
    <w:rsid w:val="00EC044E"/>
    <w:rsid w:val="00EC1468"/>
    <w:rsid w:val="00EC32A8"/>
    <w:rsid w:val="00EC44EA"/>
    <w:rsid w:val="00EC4678"/>
    <w:rsid w:val="00EC61DE"/>
    <w:rsid w:val="00ED1F2B"/>
    <w:rsid w:val="00ED250A"/>
    <w:rsid w:val="00ED2CC2"/>
    <w:rsid w:val="00ED3B7D"/>
    <w:rsid w:val="00ED5046"/>
    <w:rsid w:val="00EE0823"/>
    <w:rsid w:val="00EE31E7"/>
    <w:rsid w:val="00EE40DA"/>
    <w:rsid w:val="00EE649E"/>
    <w:rsid w:val="00EE7467"/>
    <w:rsid w:val="00EE7E8F"/>
    <w:rsid w:val="00EF227F"/>
    <w:rsid w:val="00EF5550"/>
    <w:rsid w:val="00EF60EB"/>
    <w:rsid w:val="00EF76BB"/>
    <w:rsid w:val="00F02DFB"/>
    <w:rsid w:val="00F0340F"/>
    <w:rsid w:val="00F035FB"/>
    <w:rsid w:val="00F111EA"/>
    <w:rsid w:val="00F16309"/>
    <w:rsid w:val="00F16710"/>
    <w:rsid w:val="00F17161"/>
    <w:rsid w:val="00F207DA"/>
    <w:rsid w:val="00F20E4B"/>
    <w:rsid w:val="00F247B9"/>
    <w:rsid w:val="00F35286"/>
    <w:rsid w:val="00F4115F"/>
    <w:rsid w:val="00F41297"/>
    <w:rsid w:val="00F421EE"/>
    <w:rsid w:val="00F458AF"/>
    <w:rsid w:val="00F46F1D"/>
    <w:rsid w:val="00F47F88"/>
    <w:rsid w:val="00F50244"/>
    <w:rsid w:val="00F542D0"/>
    <w:rsid w:val="00F606AA"/>
    <w:rsid w:val="00F61052"/>
    <w:rsid w:val="00F61EA3"/>
    <w:rsid w:val="00F655C5"/>
    <w:rsid w:val="00F7156E"/>
    <w:rsid w:val="00F71DCC"/>
    <w:rsid w:val="00F72227"/>
    <w:rsid w:val="00F740AD"/>
    <w:rsid w:val="00F74181"/>
    <w:rsid w:val="00F766E3"/>
    <w:rsid w:val="00F76F0B"/>
    <w:rsid w:val="00F8190D"/>
    <w:rsid w:val="00F83674"/>
    <w:rsid w:val="00F85284"/>
    <w:rsid w:val="00F86EA8"/>
    <w:rsid w:val="00F87080"/>
    <w:rsid w:val="00F875EF"/>
    <w:rsid w:val="00F920E8"/>
    <w:rsid w:val="00F93B03"/>
    <w:rsid w:val="00FA17DD"/>
    <w:rsid w:val="00FA4525"/>
    <w:rsid w:val="00FA72D3"/>
    <w:rsid w:val="00FA7BCF"/>
    <w:rsid w:val="00FB2976"/>
    <w:rsid w:val="00FB3632"/>
    <w:rsid w:val="00FB4687"/>
    <w:rsid w:val="00FB5F1C"/>
    <w:rsid w:val="00FC119B"/>
    <w:rsid w:val="00FC209C"/>
    <w:rsid w:val="00FC2913"/>
    <w:rsid w:val="00FC7192"/>
    <w:rsid w:val="00FC7305"/>
    <w:rsid w:val="00FD009A"/>
    <w:rsid w:val="00FD2F7F"/>
    <w:rsid w:val="00FD66FC"/>
    <w:rsid w:val="00FD7266"/>
    <w:rsid w:val="00FE1880"/>
    <w:rsid w:val="00FE1A26"/>
    <w:rsid w:val="00FE484C"/>
    <w:rsid w:val="00FF05E6"/>
    <w:rsid w:val="00FF37F5"/>
    <w:rsid w:val="00FF4E1E"/>
    <w:rsid w:val="00FF58B8"/>
    <w:rsid w:val="00FF79E4"/>
    <w:rsid w:val="00FF7F90"/>
    <w:rsid w:val="010420DB"/>
    <w:rsid w:val="01784D9A"/>
    <w:rsid w:val="0204F749"/>
    <w:rsid w:val="045461AB"/>
    <w:rsid w:val="05D42EB1"/>
    <w:rsid w:val="06566F80"/>
    <w:rsid w:val="06D34DF3"/>
    <w:rsid w:val="073F052D"/>
    <w:rsid w:val="07C646E6"/>
    <w:rsid w:val="08BA6691"/>
    <w:rsid w:val="099ED7E5"/>
    <w:rsid w:val="09E86E14"/>
    <w:rsid w:val="0B60FA45"/>
    <w:rsid w:val="0BAB0D7B"/>
    <w:rsid w:val="0D6931DD"/>
    <w:rsid w:val="0DC2A5C9"/>
    <w:rsid w:val="0E100F88"/>
    <w:rsid w:val="0E900D9B"/>
    <w:rsid w:val="0E998B8E"/>
    <w:rsid w:val="0EE56667"/>
    <w:rsid w:val="0F1FF718"/>
    <w:rsid w:val="0FF0EDA8"/>
    <w:rsid w:val="105A70E0"/>
    <w:rsid w:val="112AE715"/>
    <w:rsid w:val="135D51A7"/>
    <w:rsid w:val="13AE52E9"/>
    <w:rsid w:val="15485615"/>
    <w:rsid w:val="15B3C159"/>
    <w:rsid w:val="17AAA2E9"/>
    <w:rsid w:val="1A9871E0"/>
    <w:rsid w:val="1C602BF1"/>
    <w:rsid w:val="1C898F2C"/>
    <w:rsid w:val="1ED69678"/>
    <w:rsid w:val="20620580"/>
    <w:rsid w:val="23FB0D74"/>
    <w:rsid w:val="28558CBB"/>
    <w:rsid w:val="29F956F4"/>
    <w:rsid w:val="2D188DA4"/>
    <w:rsid w:val="2D7A6979"/>
    <w:rsid w:val="2FBFFB39"/>
    <w:rsid w:val="310B5881"/>
    <w:rsid w:val="31AC02E8"/>
    <w:rsid w:val="335C0AA4"/>
    <w:rsid w:val="33AB048F"/>
    <w:rsid w:val="341E6414"/>
    <w:rsid w:val="3473FAE4"/>
    <w:rsid w:val="38645065"/>
    <w:rsid w:val="38E0DBFD"/>
    <w:rsid w:val="3932F7B0"/>
    <w:rsid w:val="3AC3428D"/>
    <w:rsid w:val="3AEE235B"/>
    <w:rsid w:val="44AB4A04"/>
    <w:rsid w:val="44FFE05A"/>
    <w:rsid w:val="47F3C418"/>
    <w:rsid w:val="4AED33B4"/>
    <w:rsid w:val="4E4C0073"/>
    <w:rsid w:val="527DC9E8"/>
    <w:rsid w:val="52826104"/>
    <w:rsid w:val="5751D614"/>
    <w:rsid w:val="578A9BBF"/>
    <w:rsid w:val="5B86B625"/>
    <w:rsid w:val="6174D8EF"/>
    <w:rsid w:val="62C712ED"/>
    <w:rsid w:val="62ED7523"/>
    <w:rsid w:val="63956C2B"/>
    <w:rsid w:val="65794047"/>
    <w:rsid w:val="6602F5C5"/>
    <w:rsid w:val="6940915A"/>
    <w:rsid w:val="6A0F665B"/>
    <w:rsid w:val="6CDC64F8"/>
    <w:rsid w:val="6F4D5B83"/>
    <w:rsid w:val="6F9517DB"/>
    <w:rsid w:val="6FD9EC3B"/>
    <w:rsid w:val="70AC835C"/>
    <w:rsid w:val="7277C674"/>
    <w:rsid w:val="734E10F4"/>
    <w:rsid w:val="739E8316"/>
    <w:rsid w:val="740FADD6"/>
    <w:rsid w:val="75518224"/>
    <w:rsid w:val="767E7A50"/>
    <w:rsid w:val="7680AF8C"/>
    <w:rsid w:val="789D5A61"/>
    <w:rsid w:val="7AA390B2"/>
    <w:rsid w:val="7AD7D665"/>
    <w:rsid w:val="7C912F2F"/>
    <w:rsid w:val="7EE38AAF"/>
    <w:rsid w:val="7F03E8B5"/>
    <w:rsid w:val="7F129C55"/>
    <w:rsid w:val="7FF66A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margin" fill="f" fillcolor="white" stroke="f" strokecolor="navy">
      <v:fill color="white" on="f"/>
      <v:stroke color="navy" on="f"/>
      <v:textbox inset="0"/>
      <o:colormru v:ext="edit" colors="#467492,#036,#97be0d"/>
    </o:shapedefaults>
    <o:shapelayout v:ext="edit">
      <o:idmap v:ext="edit" data="2"/>
    </o:shapelayout>
  </w:shapeDefaults>
  <w:decimalSymbol w:val="."/>
  <w:listSeparator w:val=","/>
  <w14:docId w14:val="52F037E6"/>
  <w15:docId w15:val="{8EF8BDD2-A3F5-4A8A-8C80-C98D815DB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ide Heading"/>
    <w:rsid w:val="006F747B"/>
    <w:rPr>
      <w:rFonts w:ascii="Arial" w:hAnsi="Arial"/>
      <w:lang w:eastAsia="en-US"/>
    </w:rPr>
  </w:style>
  <w:style w:type="paragraph" w:styleId="Heading1">
    <w:name w:val="heading 1"/>
    <w:basedOn w:val="Normal"/>
    <w:next w:val="Body"/>
    <w:autoRedefine/>
    <w:qFormat/>
    <w:rsid w:val="00CD325A"/>
    <w:pPr>
      <w:keepNext/>
      <w:keepLines/>
      <w:pageBreakBefore/>
      <w:numPr>
        <w:numId w:val="1"/>
      </w:numPr>
      <w:tabs>
        <w:tab w:val="clear" w:pos="360"/>
      </w:tabs>
      <w:spacing w:before="60" w:after="240"/>
      <w:outlineLvl w:val="0"/>
    </w:pPr>
    <w:rPr>
      <w:b/>
      <w:sz w:val="40"/>
    </w:rPr>
  </w:style>
  <w:style w:type="paragraph" w:styleId="Heading2">
    <w:name w:val="heading 2"/>
    <w:basedOn w:val="Normal"/>
    <w:next w:val="Body"/>
    <w:qFormat/>
    <w:rsid w:val="00EC44EA"/>
    <w:pPr>
      <w:numPr>
        <w:ilvl w:val="1"/>
        <w:numId w:val="1"/>
      </w:numPr>
      <w:tabs>
        <w:tab w:val="clear" w:pos="360"/>
        <w:tab w:val="left" w:pos="475"/>
      </w:tabs>
      <w:spacing w:after="240"/>
      <w:outlineLvl w:val="1"/>
    </w:pPr>
    <w:rPr>
      <w:b/>
      <w:color w:val="253360" w:themeColor="background2"/>
      <w:sz w:val="24"/>
    </w:rPr>
  </w:style>
  <w:style w:type="paragraph" w:styleId="Heading3">
    <w:name w:val="heading 3"/>
    <w:basedOn w:val="Heading1"/>
    <w:next w:val="Body"/>
    <w:link w:val="Heading3Char"/>
    <w:autoRedefine/>
    <w:qFormat/>
    <w:rsid w:val="00A76AAB"/>
    <w:pPr>
      <w:pageBreakBefore w:val="0"/>
      <w:numPr>
        <w:ilvl w:val="2"/>
      </w:numPr>
      <w:tabs>
        <w:tab w:val="clear" w:pos="6958"/>
        <w:tab w:val="left" w:pos="567"/>
      </w:tabs>
      <w:spacing w:before="120"/>
      <w:ind w:left="0"/>
      <w:outlineLvl w:val="2"/>
    </w:pPr>
    <w:rPr>
      <w:sz w:val="20"/>
    </w:rPr>
  </w:style>
  <w:style w:type="paragraph" w:styleId="Heading4">
    <w:name w:val="heading 4"/>
    <w:basedOn w:val="Normal"/>
    <w:next w:val="Body"/>
    <w:qFormat/>
    <w:rsid w:val="001F68A7"/>
    <w:pPr>
      <w:numPr>
        <w:ilvl w:val="3"/>
        <w:numId w:val="1"/>
      </w:numPr>
      <w:tabs>
        <w:tab w:val="clear" w:pos="720"/>
        <w:tab w:val="left" w:pos="567"/>
      </w:tabs>
      <w:spacing w:after="120"/>
      <w:outlineLvl w:val="3"/>
    </w:pPr>
    <w:rPr>
      <w:i/>
    </w:rPr>
  </w:style>
  <w:style w:type="paragraph" w:styleId="Heading5">
    <w:name w:val="heading 5"/>
    <w:aliases w:val="Heading 5 - Appendix headers"/>
    <w:basedOn w:val="Normal"/>
    <w:next w:val="Normal"/>
    <w:autoRedefine/>
    <w:qFormat/>
    <w:rsid w:val="00CD325A"/>
    <w:pPr>
      <w:spacing w:after="120"/>
      <w:ind w:left="-426"/>
      <w:outlineLvl w:val="4"/>
    </w:pPr>
    <w:rPr>
      <w:b/>
      <w:color w:val="000000" w:themeColor="text1"/>
      <w:sz w:val="40"/>
    </w:rPr>
  </w:style>
  <w:style w:type="paragraph" w:styleId="Heading6">
    <w:name w:val="heading 6"/>
    <w:aliases w:val="Heading 6 - Subhead"/>
    <w:basedOn w:val="Normal"/>
    <w:next w:val="Normal"/>
    <w:qFormat/>
    <w:rsid w:val="00C759AC"/>
    <w:pPr>
      <w:outlineLvl w:val="5"/>
    </w:pPr>
    <w:rPr>
      <w:b/>
      <w:color w:val="262626" w:themeColor="text1" w:themeTint="D9"/>
      <w:sz w:val="24"/>
    </w:rPr>
  </w:style>
  <w:style w:type="paragraph" w:styleId="Heading7">
    <w:name w:val="heading 7"/>
    <w:basedOn w:val="Normal"/>
    <w:next w:val="Normal"/>
    <w:rsid w:val="006D1CC9"/>
    <w:pPr>
      <w:numPr>
        <w:ilvl w:val="6"/>
        <w:numId w:val="1"/>
      </w:numPr>
      <w:outlineLvl w:val="6"/>
    </w:pPr>
    <w:rPr>
      <w:color w:val="808080" w:themeColor="background1" w:themeShade="80"/>
    </w:rPr>
  </w:style>
  <w:style w:type="paragraph" w:styleId="Heading8">
    <w:name w:val="heading 8"/>
    <w:basedOn w:val="Normal"/>
    <w:next w:val="Normal"/>
    <w:rsid w:val="001F68A7"/>
    <w:pPr>
      <w:numPr>
        <w:ilvl w:val="7"/>
        <w:numId w:val="1"/>
      </w:numPr>
      <w:spacing w:after="120"/>
      <w:outlineLvl w:val="7"/>
    </w:pPr>
    <w:rPr>
      <w:color w:val="523E91" w:themeColor="accent4"/>
    </w:rPr>
  </w:style>
  <w:style w:type="paragraph" w:styleId="Heading9">
    <w:name w:val="heading 9"/>
    <w:basedOn w:val="Normal"/>
    <w:next w:val="Normal"/>
    <w:rsid w:val="005029F5"/>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autoRedefine/>
    <w:qFormat/>
    <w:rsid w:val="00240E92"/>
    <w:pPr>
      <w:suppressAutoHyphens/>
      <w:spacing w:after="60"/>
    </w:pPr>
  </w:style>
  <w:style w:type="paragraph" w:customStyle="1" w:styleId="Greenhighlighttext">
    <w:name w:val="Green highlight text"/>
    <w:basedOn w:val="Normal"/>
    <w:qFormat/>
    <w:rsid w:val="00147B53"/>
    <w:pPr>
      <w:framePr w:wrap="notBeside" w:vAnchor="text" w:hAnchor="text" w:y="1"/>
      <w:shd w:val="pct15" w:color="auto" w:fill="auto"/>
    </w:pPr>
    <w:rPr>
      <w:b/>
      <w:iCs/>
      <w:color w:val="E71D73" w:themeColor="accent1"/>
    </w:rPr>
  </w:style>
  <w:style w:type="paragraph" w:styleId="Caption">
    <w:name w:val="caption"/>
    <w:basedOn w:val="Normal"/>
    <w:next w:val="Normal"/>
    <w:link w:val="CaptionChar"/>
    <w:qFormat/>
    <w:rsid w:val="005029F5"/>
    <w:pPr>
      <w:spacing w:before="120" w:after="120"/>
    </w:pPr>
    <w:rPr>
      <w:bCs/>
      <w:i/>
    </w:rPr>
  </w:style>
  <w:style w:type="paragraph" w:styleId="Header">
    <w:name w:val="header"/>
    <w:basedOn w:val="Normal"/>
    <w:link w:val="HeaderChar"/>
    <w:uiPriority w:val="99"/>
    <w:rsid w:val="005029F5"/>
    <w:pPr>
      <w:tabs>
        <w:tab w:val="center" w:pos="4320"/>
        <w:tab w:val="right" w:pos="8640"/>
      </w:tabs>
      <w:spacing w:after="120"/>
    </w:pPr>
    <w:rPr>
      <w:sz w:val="18"/>
    </w:rPr>
  </w:style>
  <w:style w:type="paragraph" w:customStyle="1" w:styleId="Bullets">
    <w:name w:val="Bullets"/>
    <w:basedOn w:val="Body"/>
    <w:link w:val="BulletsChar"/>
    <w:qFormat/>
    <w:rsid w:val="00A76AAB"/>
    <w:pPr>
      <w:numPr>
        <w:numId w:val="2"/>
      </w:numPr>
      <w:spacing w:before="60"/>
      <w:ind w:left="908" w:hanging="454"/>
    </w:pPr>
    <w:rPr>
      <w:rFonts w:cs="Arial"/>
    </w:rPr>
  </w:style>
  <w:style w:type="paragraph" w:customStyle="1" w:styleId="Bulletsnumbered">
    <w:name w:val="Bullets numbered"/>
    <w:basedOn w:val="Body"/>
    <w:qFormat/>
    <w:rsid w:val="005029F5"/>
    <w:pPr>
      <w:numPr>
        <w:numId w:val="3"/>
      </w:numPr>
      <w:spacing w:before="60"/>
    </w:pPr>
  </w:style>
  <w:style w:type="character" w:styleId="EndnoteReference">
    <w:name w:val="endnote reference"/>
    <w:semiHidden/>
    <w:rsid w:val="005029F5"/>
    <w:rPr>
      <w:vertAlign w:val="superscript"/>
    </w:rPr>
  </w:style>
  <w:style w:type="paragraph" w:customStyle="1" w:styleId="Subheadcaps">
    <w:name w:val="Subhead caps"/>
    <w:basedOn w:val="Body"/>
    <w:rsid w:val="005029F5"/>
    <w:pPr>
      <w:spacing w:before="60"/>
    </w:pPr>
    <w:rPr>
      <w:rFonts w:ascii="Arial Bold" w:hAnsi="Arial Bold" w:cs="Arial"/>
      <w:b/>
      <w:caps/>
    </w:rPr>
  </w:style>
  <w:style w:type="character" w:styleId="FollowedHyperlink">
    <w:name w:val="FollowedHyperlink"/>
    <w:semiHidden/>
    <w:rsid w:val="005029F5"/>
    <w:rPr>
      <w:color w:val="800080"/>
      <w:u w:val="single"/>
    </w:rPr>
  </w:style>
  <w:style w:type="paragraph" w:styleId="Footer">
    <w:name w:val="footer"/>
    <w:basedOn w:val="Normal"/>
    <w:link w:val="FooterChar"/>
    <w:uiPriority w:val="99"/>
    <w:rsid w:val="008C54D9"/>
    <w:pPr>
      <w:tabs>
        <w:tab w:val="left" w:pos="8392"/>
      </w:tabs>
      <w:spacing w:before="60"/>
    </w:pPr>
    <w:rPr>
      <w:sz w:val="16"/>
    </w:rPr>
  </w:style>
  <w:style w:type="character" w:styleId="Hyperlink">
    <w:name w:val="Hyperlink"/>
    <w:uiPriority w:val="99"/>
    <w:rsid w:val="005029F5"/>
    <w:rPr>
      <w:color w:val="0000FF"/>
      <w:u w:val="single"/>
    </w:rPr>
  </w:style>
  <w:style w:type="character" w:styleId="PageNumber">
    <w:name w:val="page number"/>
    <w:semiHidden/>
    <w:rsid w:val="005029F5"/>
    <w:rPr>
      <w:rFonts w:ascii="Arial" w:hAnsi="Arial"/>
      <w:color w:val="auto"/>
    </w:rPr>
  </w:style>
  <w:style w:type="paragraph" w:styleId="Title">
    <w:name w:val="Title"/>
    <w:aliases w:val="Main title new"/>
    <w:basedOn w:val="Normal"/>
    <w:link w:val="TitleChar"/>
    <w:autoRedefine/>
    <w:rsid w:val="009D7467"/>
    <w:pPr>
      <w:framePr w:hSpace="180" w:wrap="around" w:vAnchor="page" w:hAnchor="margin" w:y="1521"/>
      <w:spacing w:before="240" w:after="240"/>
      <w:outlineLvl w:val="0"/>
    </w:pPr>
    <w:rPr>
      <w:rFonts w:cs="Arial"/>
      <w:b/>
      <w:color w:val="FFFFFF" w:themeColor="background1"/>
      <w:sz w:val="44"/>
      <w:szCs w:val="24"/>
    </w:rPr>
  </w:style>
  <w:style w:type="paragraph" w:styleId="TOC1">
    <w:name w:val="toc 1"/>
    <w:basedOn w:val="Normal"/>
    <w:next w:val="Normal"/>
    <w:uiPriority w:val="39"/>
    <w:rsid w:val="005029F5"/>
    <w:pPr>
      <w:tabs>
        <w:tab w:val="right" w:leader="dot" w:pos="9360"/>
      </w:tabs>
      <w:suppressAutoHyphens/>
      <w:spacing w:after="60"/>
      <w:ind w:left="357" w:hanging="357"/>
    </w:pPr>
    <w:rPr>
      <w:rFonts w:ascii="Arial Bold" w:hAnsi="Arial Bold"/>
      <w:b/>
      <w:caps/>
    </w:rPr>
  </w:style>
  <w:style w:type="paragraph" w:styleId="TOC2">
    <w:name w:val="toc 2"/>
    <w:basedOn w:val="Normal"/>
    <w:next w:val="Normal"/>
    <w:uiPriority w:val="39"/>
    <w:rsid w:val="005029F5"/>
    <w:pPr>
      <w:tabs>
        <w:tab w:val="left" w:pos="720"/>
        <w:tab w:val="right" w:leader="dot" w:pos="1267"/>
        <w:tab w:val="right" w:leader="dot" w:pos="9360"/>
      </w:tabs>
      <w:suppressAutoHyphens/>
      <w:spacing w:after="60"/>
      <w:ind w:left="1077" w:hanging="720"/>
    </w:pPr>
  </w:style>
  <w:style w:type="paragraph" w:styleId="TOC3">
    <w:name w:val="toc 3"/>
    <w:basedOn w:val="Normal"/>
    <w:next w:val="Normal"/>
    <w:uiPriority w:val="39"/>
    <w:rsid w:val="005029F5"/>
    <w:pPr>
      <w:tabs>
        <w:tab w:val="right" w:leader="dot" w:pos="9360"/>
      </w:tabs>
      <w:suppressAutoHyphens/>
      <w:spacing w:after="60"/>
      <w:ind w:left="1287" w:hanging="567"/>
    </w:pPr>
  </w:style>
  <w:style w:type="paragraph" w:styleId="TOC4">
    <w:name w:val="toc 4"/>
    <w:basedOn w:val="Normal"/>
    <w:next w:val="Normal"/>
    <w:semiHidden/>
    <w:rsid w:val="005029F5"/>
    <w:pPr>
      <w:tabs>
        <w:tab w:val="right" w:leader="dot" w:pos="9360"/>
      </w:tabs>
      <w:suppressAutoHyphens/>
      <w:ind w:left="2880" w:right="720" w:hanging="720"/>
    </w:pPr>
  </w:style>
  <w:style w:type="paragraph" w:styleId="TOC5">
    <w:name w:val="toc 5"/>
    <w:basedOn w:val="Normal"/>
    <w:next w:val="Normal"/>
    <w:semiHidden/>
    <w:rsid w:val="005029F5"/>
    <w:pPr>
      <w:tabs>
        <w:tab w:val="right" w:leader="dot" w:pos="9360"/>
      </w:tabs>
      <w:suppressAutoHyphens/>
      <w:ind w:left="3600" w:right="720" w:hanging="720"/>
    </w:pPr>
  </w:style>
  <w:style w:type="paragraph" w:styleId="TOC6">
    <w:name w:val="toc 6"/>
    <w:basedOn w:val="Normal"/>
    <w:next w:val="Normal"/>
    <w:semiHidden/>
    <w:rsid w:val="005029F5"/>
    <w:pPr>
      <w:tabs>
        <w:tab w:val="right" w:pos="9360"/>
      </w:tabs>
      <w:suppressAutoHyphens/>
      <w:ind w:left="720" w:hanging="720"/>
    </w:pPr>
  </w:style>
  <w:style w:type="paragraph" w:styleId="TOC7">
    <w:name w:val="toc 7"/>
    <w:basedOn w:val="Normal"/>
    <w:next w:val="Normal"/>
    <w:semiHidden/>
    <w:rsid w:val="005029F5"/>
    <w:pPr>
      <w:suppressAutoHyphens/>
      <w:ind w:left="720" w:hanging="720"/>
    </w:pPr>
  </w:style>
  <w:style w:type="paragraph" w:styleId="TOC8">
    <w:name w:val="toc 8"/>
    <w:basedOn w:val="Normal"/>
    <w:next w:val="Normal"/>
    <w:semiHidden/>
    <w:rsid w:val="005029F5"/>
    <w:pPr>
      <w:tabs>
        <w:tab w:val="right" w:pos="9360"/>
      </w:tabs>
      <w:suppressAutoHyphens/>
      <w:ind w:left="720" w:hanging="720"/>
    </w:pPr>
  </w:style>
  <w:style w:type="paragraph" w:styleId="TOC9">
    <w:name w:val="toc 9"/>
    <w:basedOn w:val="Normal"/>
    <w:next w:val="Normal"/>
    <w:semiHidden/>
    <w:rsid w:val="005029F5"/>
    <w:pPr>
      <w:tabs>
        <w:tab w:val="right" w:leader="dot" w:pos="9360"/>
      </w:tabs>
      <w:suppressAutoHyphens/>
      <w:ind w:left="720" w:hanging="720"/>
    </w:pPr>
  </w:style>
  <w:style w:type="paragraph" w:customStyle="1" w:styleId="RSKCoverHeading">
    <w:name w:val="RSK Cover Heading"/>
    <w:basedOn w:val="Normal"/>
    <w:rsid w:val="005029F5"/>
    <w:pPr>
      <w:spacing w:before="100" w:beforeAutospacing="1" w:after="720"/>
      <w:ind w:right="-692"/>
      <w:jc w:val="right"/>
    </w:pPr>
    <w:rPr>
      <w:color w:val="003366"/>
      <w:sz w:val="36"/>
      <w:szCs w:val="24"/>
    </w:rPr>
  </w:style>
  <w:style w:type="paragraph" w:customStyle="1" w:styleId="RSKCoverText">
    <w:name w:val="RSK  Cover Text"/>
    <w:basedOn w:val="RSKCoverHeading"/>
    <w:rsid w:val="005029F5"/>
    <w:rPr>
      <w:rFonts w:cs="Arial"/>
      <w:sz w:val="52"/>
    </w:rPr>
  </w:style>
  <w:style w:type="paragraph" w:customStyle="1" w:styleId="RSKCoverSubheading">
    <w:name w:val="RSK Cover Subheading"/>
    <w:basedOn w:val="Normal"/>
    <w:rsid w:val="005029F5"/>
    <w:pPr>
      <w:spacing w:before="100" w:beforeAutospacing="1" w:after="720"/>
      <w:ind w:right="-692"/>
      <w:jc w:val="right"/>
    </w:pPr>
    <w:rPr>
      <w:rFonts w:cs="Arial"/>
      <w:sz w:val="28"/>
      <w:szCs w:val="24"/>
    </w:rPr>
  </w:style>
  <w:style w:type="paragraph" w:customStyle="1" w:styleId="Generalnotestext">
    <w:name w:val="General notes text"/>
    <w:basedOn w:val="Normal"/>
    <w:qFormat/>
    <w:rsid w:val="005029F5"/>
    <w:pPr>
      <w:spacing w:before="100" w:beforeAutospacing="1" w:after="100" w:afterAutospacing="1"/>
    </w:pPr>
    <w:rPr>
      <w:rFonts w:cs="Arial"/>
      <w:b/>
      <w:bCs/>
    </w:rPr>
  </w:style>
  <w:style w:type="paragraph" w:customStyle="1" w:styleId="Subhead">
    <w:name w:val="Subhead"/>
    <w:basedOn w:val="Body"/>
    <w:qFormat/>
    <w:rsid w:val="005029F5"/>
    <w:pPr>
      <w:spacing w:before="60"/>
    </w:pPr>
    <w:rPr>
      <w:rFonts w:ascii="Arial Bold" w:hAnsi="Arial Bold"/>
      <w:b/>
    </w:rPr>
  </w:style>
  <w:style w:type="paragraph" w:customStyle="1" w:styleId="Tableheader">
    <w:name w:val="Table header"/>
    <w:basedOn w:val="Body"/>
    <w:link w:val="TableheaderChar"/>
    <w:qFormat/>
    <w:rsid w:val="00B908D0"/>
    <w:pPr>
      <w:spacing w:before="60"/>
    </w:pPr>
    <w:rPr>
      <w:rFonts w:ascii="Arial Bold" w:hAnsi="Arial Bold"/>
      <w:b/>
      <w:color w:val="FFFFFF"/>
    </w:rPr>
  </w:style>
  <w:style w:type="paragraph" w:customStyle="1" w:styleId="Tablebodytext">
    <w:name w:val="Table body text"/>
    <w:basedOn w:val="Body"/>
    <w:qFormat/>
    <w:rsid w:val="000B049B"/>
    <w:pPr>
      <w:spacing w:before="60"/>
    </w:pPr>
    <w:rPr>
      <w:sz w:val="22"/>
    </w:rPr>
  </w:style>
  <w:style w:type="paragraph" w:styleId="FootnoteText">
    <w:name w:val="footnote text"/>
    <w:basedOn w:val="Normal"/>
    <w:semiHidden/>
    <w:rsid w:val="005029F5"/>
    <w:pPr>
      <w:spacing w:after="100" w:afterAutospacing="1"/>
    </w:pPr>
    <w:rPr>
      <w:sz w:val="16"/>
    </w:rPr>
  </w:style>
  <w:style w:type="paragraph" w:customStyle="1" w:styleId="Datecover">
    <w:name w:val="Date cover"/>
    <w:basedOn w:val="RSKCoverHeading"/>
    <w:rsid w:val="005029F5"/>
    <w:rPr>
      <w:rFonts w:cs="Arial"/>
      <w:sz w:val="28"/>
    </w:rPr>
  </w:style>
  <w:style w:type="paragraph" w:customStyle="1" w:styleId="Organogram">
    <w:name w:val="Organogram"/>
    <w:basedOn w:val="Normal"/>
    <w:rsid w:val="005029F5"/>
    <w:pPr>
      <w:autoSpaceDE w:val="0"/>
      <w:autoSpaceDN w:val="0"/>
      <w:adjustRightInd w:val="0"/>
      <w:jc w:val="center"/>
    </w:pPr>
    <w:rPr>
      <w:bCs/>
      <w:color w:val="003366"/>
    </w:rPr>
  </w:style>
  <w:style w:type="paragraph" w:customStyle="1" w:styleId="Subsubhead">
    <w:name w:val="Subsubhead"/>
    <w:basedOn w:val="Body"/>
    <w:qFormat/>
    <w:rsid w:val="005029F5"/>
    <w:rPr>
      <w:rFonts w:ascii="Arial Bold" w:hAnsi="Arial Bold"/>
      <w:b/>
      <w:i/>
    </w:rPr>
  </w:style>
  <w:style w:type="character" w:styleId="FootnoteReference">
    <w:name w:val="footnote reference"/>
    <w:semiHidden/>
    <w:rsid w:val="005029F5"/>
    <w:rPr>
      <w:rFonts w:ascii="Arial" w:hAnsi="Arial"/>
      <w:color w:val="auto"/>
      <w:sz w:val="16"/>
      <w:vertAlign w:val="superscript"/>
    </w:rPr>
  </w:style>
  <w:style w:type="paragraph" w:styleId="EndnoteText">
    <w:name w:val="endnote text"/>
    <w:basedOn w:val="Normal"/>
    <w:semiHidden/>
    <w:rsid w:val="005029F5"/>
    <w:pPr>
      <w:spacing w:before="60" w:after="60"/>
    </w:pPr>
  </w:style>
  <w:style w:type="paragraph" w:customStyle="1" w:styleId="Covertitle">
    <w:name w:val="Cover title"/>
    <w:basedOn w:val="Normal"/>
    <w:rsid w:val="005029F5"/>
    <w:pPr>
      <w:spacing w:after="120"/>
    </w:pPr>
    <w:rPr>
      <w:b/>
      <w:color w:val="808080"/>
      <w:sz w:val="56"/>
    </w:rPr>
  </w:style>
  <w:style w:type="paragraph" w:customStyle="1" w:styleId="Coversubhead">
    <w:name w:val="Cover subhead"/>
    <w:basedOn w:val="Normal"/>
    <w:rsid w:val="005029F5"/>
    <w:pPr>
      <w:spacing w:after="360"/>
    </w:pPr>
    <w:rPr>
      <w:color w:val="808080"/>
      <w:sz w:val="36"/>
    </w:rPr>
  </w:style>
  <w:style w:type="paragraph" w:customStyle="1" w:styleId="Coverfootertext">
    <w:name w:val="Cover footer text"/>
    <w:basedOn w:val="Coversubhead"/>
    <w:rsid w:val="005029F5"/>
    <w:rPr>
      <w:b/>
      <w:caps/>
      <w:color w:val="97BE0D"/>
      <w:sz w:val="26"/>
    </w:rPr>
  </w:style>
  <w:style w:type="character" w:customStyle="1" w:styleId="FooterChar">
    <w:name w:val="Footer Char"/>
    <w:link w:val="Footer"/>
    <w:uiPriority w:val="99"/>
    <w:rsid w:val="008C54D9"/>
    <w:rPr>
      <w:rFonts w:ascii="Arial" w:hAnsi="Arial"/>
      <w:sz w:val="16"/>
      <w:lang w:eastAsia="en-US"/>
    </w:rPr>
  </w:style>
  <w:style w:type="paragraph" w:customStyle="1" w:styleId="Coverclientname">
    <w:name w:val="Cover client name"/>
    <w:basedOn w:val="Covertitle"/>
    <w:rsid w:val="005029F5"/>
    <w:pPr>
      <w:spacing w:after="240"/>
    </w:pPr>
    <w:rPr>
      <w:rFonts w:ascii="Arial Bold" w:hAnsi="Arial Bold"/>
      <w:color w:val="467492"/>
      <w:sz w:val="28"/>
    </w:rPr>
  </w:style>
  <w:style w:type="paragraph" w:customStyle="1" w:styleId="Coverprojecttenderno">
    <w:name w:val="Cover project/tender no"/>
    <w:basedOn w:val="Coversubhead"/>
    <w:next w:val="BodyText"/>
    <w:rsid w:val="005029F5"/>
    <w:rPr>
      <w:color w:val="97BE0D"/>
      <w:sz w:val="28"/>
    </w:rPr>
  </w:style>
  <w:style w:type="paragraph" w:styleId="BodyText">
    <w:name w:val="Body Text"/>
    <w:basedOn w:val="Normal"/>
    <w:link w:val="BodyTextChar"/>
    <w:semiHidden/>
    <w:rsid w:val="005029F5"/>
    <w:pPr>
      <w:spacing w:after="120"/>
    </w:pPr>
  </w:style>
  <w:style w:type="paragraph" w:styleId="BlockText">
    <w:name w:val="Block Text"/>
    <w:basedOn w:val="Normal"/>
    <w:uiPriority w:val="99"/>
    <w:unhideWhenUsed/>
    <w:rsid w:val="004D42F9"/>
    <w:pPr>
      <w:spacing w:after="120"/>
      <w:ind w:left="1440" w:right="1440"/>
    </w:pPr>
  </w:style>
  <w:style w:type="character" w:customStyle="1" w:styleId="BodyTextChar">
    <w:name w:val="Body Text Char"/>
    <w:link w:val="BodyText"/>
    <w:semiHidden/>
    <w:rsid w:val="008C54D9"/>
    <w:rPr>
      <w:rFonts w:ascii="Helvetica" w:hAnsi="Helvetica"/>
      <w:sz w:val="22"/>
      <w:lang w:eastAsia="en-US"/>
    </w:rPr>
  </w:style>
  <w:style w:type="paragraph" w:customStyle="1" w:styleId="TitleIntroduction">
    <w:name w:val="Title Introduction"/>
    <w:basedOn w:val="Normal"/>
    <w:rsid w:val="00837BA7"/>
    <w:pPr>
      <w:pageBreakBefore/>
      <w:pBdr>
        <w:bottom w:val="single" w:sz="4" w:space="1" w:color="auto"/>
      </w:pBdr>
      <w:spacing w:before="400" w:after="300"/>
    </w:pPr>
    <w:rPr>
      <w:rFonts w:ascii="Arial Bold" w:hAnsi="Arial Bold" w:cs="Arial"/>
      <w:b/>
      <w:bCs/>
      <w:sz w:val="36"/>
      <w:szCs w:val="24"/>
    </w:rPr>
  </w:style>
  <w:style w:type="paragraph" w:customStyle="1" w:styleId="Generaltext">
    <w:name w:val="General text"/>
    <w:basedOn w:val="BodyText"/>
    <w:link w:val="GeneraltextChar"/>
    <w:qFormat/>
    <w:rsid w:val="00C3703D"/>
    <w:pPr>
      <w:spacing w:before="120" w:line="280" w:lineRule="exact"/>
    </w:pPr>
    <w:rPr>
      <w:rFonts w:cs="Arial"/>
      <w:sz w:val="21"/>
      <w:szCs w:val="24"/>
    </w:rPr>
  </w:style>
  <w:style w:type="paragraph" w:customStyle="1" w:styleId="Dividerheadingpage">
    <w:name w:val="Divider heading page"/>
    <w:basedOn w:val="Title"/>
    <w:rsid w:val="00A55153"/>
    <w:pPr>
      <w:framePr w:wrap="around"/>
      <w:spacing w:before="800"/>
      <w:jc w:val="right"/>
    </w:pPr>
    <w:rPr>
      <w:color w:val="808080"/>
      <w:sz w:val="80"/>
      <w:szCs w:val="80"/>
    </w:rPr>
  </w:style>
  <w:style w:type="paragraph" w:customStyle="1" w:styleId="Dividercoverpageheading">
    <w:name w:val="Divider cover page heading"/>
    <w:basedOn w:val="Normal"/>
    <w:qFormat/>
    <w:rsid w:val="008C7173"/>
    <w:pPr>
      <w:ind w:left="720"/>
    </w:pPr>
    <w:rPr>
      <w:color w:val="FFFFFF" w:themeColor="background1"/>
      <w:sz w:val="72"/>
      <w:szCs w:val="72"/>
      <w:lang w:val="en-US"/>
    </w:rPr>
  </w:style>
  <w:style w:type="paragraph" w:customStyle="1" w:styleId="Captionforappendix">
    <w:name w:val="Caption for appendix"/>
    <w:basedOn w:val="Caption"/>
    <w:autoRedefine/>
    <w:qFormat/>
    <w:rsid w:val="00E034CC"/>
  </w:style>
  <w:style w:type="paragraph" w:styleId="BalloonText">
    <w:name w:val="Balloon Text"/>
    <w:basedOn w:val="Normal"/>
    <w:link w:val="BalloonTextChar"/>
    <w:uiPriority w:val="99"/>
    <w:semiHidden/>
    <w:unhideWhenUsed/>
    <w:rsid w:val="008571E2"/>
    <w:rPr>
      <w:rFonts w:ascii="Tahoma" w:hAnsi="Tahoma" w:cs="Tahoma"/>
      <w:sz w:val="16"/>
      <w:szCs w:val="16"/>
    </w:rPr>
  </w:style>
  <w:style w:type="character" w:customStyle="1" w:styleId="BalloonTextChar">
    <w:name w:val="Balloon Text Char"/>
    <w:link w:val="BalloonText"/>
    <w:uiPriority w:val="99"/>
    <w:semiHidden/>
    <w:rsid w:val="008571E2"/>
    <w:rPr>
      <w:rFonts w:ascii="Tahoma" w:hAnsi="Tahoma" w:cs="Tahoma"/>
      <w:sz w:val="16"/>
      <w:szCs w:val="16"/>
      <w:lang w:eastAsia="en-US"/>
    </w:rPr>
  </w:style>
  <w:style w:type="character" w:styleId="PlaceholderText">
    <w:name w:val="Placeholder Text"/>
    <w:basedOn w:val="DefaultParagraphFont"/>
    <w:uiPriority w:val="99"/>
    <w:semiHidden/>
    <w:rsid w:val="00173796"/>
    <w:rPr>
      <w:color w:val="666666"/>
    </w:rPr>
  </w:style>
  <w:style w:type="character" w:styleId="UnresolvedMention">
    <w:name w:val="Unresolved Mention"/>
    <w:basedOn w:val="DefaultParagraphFont"/>
    <w:uiPriority w:val="99"/>
    <w:semiHidden/>
    <w:unhideWhenUsed/>
    <w:rsid w:val="00F766E3"/>
    <w:rPr>
      <w:color w:val="605E5C"/>
      <w:shd w:val="clear" w:color="auto" w:fill="E1DFDD"/>
    </w:rPr>
  </w:style>
  <w:style w:type="paragraph" w:customStyle="1" w:styleId="footerclientname">
    <w:name w:val="footer client name"/>
    <w:basedOn w:val="Generaltext"/>
    <w:link w:val="footerclientnameChar"/>
    <w:qFormat/>
    <w:rsid w:val="00B929DA"/>
    <w:pPr>
      <w:framePr w:hSpace="180" w:wrap="around" w:hAnchor="margin" w:y="-675"/>
    </w:pPr>
    <w:rPr>
      <w:color w:val="FFFFFF" w:themeColor="background1"/>
      <w:sz w:val="32"/>
      <w:szCs w:val="40"/>
    </w:rPr>
  </w:style>
  <w:style w:type="character" w:customStyle="1" w:styleId="GeneraltextChar">
    <w:name w:val="General text Char"/>
    <w:basedOn w:val="BodyTextChar"/>
    <w:link w:val="Generaltext"/>
    <w:rsid w:val="00B929DA"/>
    <w:rPr>
      <w:rFonts w:ascii="Arial" w:hAnsi="Arial" w:cs="Arial"/>
      <w:sz w:val="21"/>
      <w:szCs w:val="24"/>
      <w:lang w:eastAsia="en-US"/>
    </w:rPr>
  </w:style>
  <w:style w:type="character" w:customStyle="1" w:styleId="footerclientnameChar">
    <w:name w:val="footer client name Char"/>
    <w:basedOn w:val="GeneraltextChar"/>
    <w:link w:val="footerclientname"/>
    <w:rsid w:val="00B929DA"/>
    <w:rPr>
      <w:rFonts w:ascii="Arial" w:hAnsi="Arial" w:cs="Arial"/>
      <w:color w:val="FFFFFF" w:themeColor="background1"/>
      <w:sz w:val="32"/>
      <w:szCs w:val="40"/>
      <w:lang w:eastAsia="en-US"/>
    </w:rPr>
  </w:style>
  <w:style w:type="paragraph" w:customStyle="1" w:styleId="tendernumberfooter">
    <w:name w:val="tender number footer"/>
    <w:basedOn w:val="Generaltext"/>
    <w:link w:val="tendernumberfooterChar"/>
    <w:qFormat/>
    <w:rsid w:val="00DB6845"/>
    <w:pPr>
      <w:framePr w:hSpace="180" w:wrap="around" w:hAnchor="margin" w:y="-675"/>
      <w:spacing w:before="0" w:after="0"/>
    </w:pPr>
    <w:rPr>
      <w:color w:val="FFFFFF" w:themeColor="background1"/>
      <w:sz w:val="20"/>
    </w:rPr>
  </w:style>
  <w:style w:type="character" w:customStyle="1" w:styleId="tendernumberfooterChar">
    <w:name w:val="tender number footer Char"/>
    <w:basedOn w:val="GeneraltextChar"/>
    <w:link w:val="tendernumberfooter"/>
    <w:rsid w:val="00DB6845"/>
    <w:rPr>
      <w:rFonts w:ascii="Arial" w:hAnsi="Arial" w:cs="Arial"/>
      <w:color w:val="FFFFFF" w:themeColor="background1"/>
      <w:sz w:val="21"/>
      <w:szCs w:val="24"/>
      <w:lang w:eastAsia="en-US"/>
    </w:rPr>
  </w:style>
  <w:style w:type="paragraph" w:customStyle="1" w:styleId="Maintitle1">
    <w:name w:val="Main title1"/>
    <w:basedOn w:val="Title"/>
    <w:link w:val="Maintitle1Char"/>
    <w:rsid w:val="005D2383"/>
    <w:pPr>
      <w:framePr w:wrap="around"/>
    </w:pPr>
    <w:rPr>
      <w:color w:val="000000" w:themeColor="text1"/>
    </w:rPr>
  </w:style>
  <w:style w:type="character" w:customStyle="1" w:styleId="TitleChar">
    <w:name w:val="Title Char"/>
    <w:aliases w:val="Main title new Char"/>
    <w:basedOn w:val="DefaultParagraphFont"/>
    <w:link w:val="Title"/>
    <w:rsid w:val="009D7467"/>
    <w:rPr>
      <w:rFonts w:ascii="Arial" w:hAnsi="Arial" w:cs="Arial"/>
      <w:b/>
      <w:color w:val="FFFFFF" w:themeColor="background1"/>
      <w:sz w:val="44"/>
      <w:szCs w:val="24"/>
      <w:lang w:eastAsia="en-US"/>
    </w:rPr>
  </w:style>
  <w:style w:type="character" w:customStyle="1" w:styleId="Maintitle1Char">
    <w:name w:val="Main title1 Char"/>
    <w:basedOn w:val="TitleChar"/>
    <w:link w:val="Maintitle1"/>
    <w:rsid w:val="005D2383"/>
    <w:rPr>
      <w:rFonts w:ascii="Arial" w:hAnsi="Arial" w:cs="Arial"/>
      <w:b/>
      <w:color w:val="000000" w:themeColor="text1"/>
      <w:sz w:val="44"/>
      <w:szCs w:val="24"/>
      <w:lang w:eastAsia="en-US"/>
    </w:rPr>
  </w:style>
  <w:style w:type="table" w:styleId="TableGrid">
    <w:name w:val="Table Grid"/>
    <w:basedOn w:val="TableNormal"/>
    <w:uiPriority w:val="59"/>
    <w:rsid w:val="00971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aliases w:val="RSK Table style"/>
    <w:basedOn w:val="TableNormal"/>
    <w:uiPriority w:val="41"/>
    <w:rsid w:val="00971D50"/>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rsid w:val="00B5465D"/>
    <w:pPr>
      <w:numPr>
        <w:numId w:val="0"/>
      </w:numPr>
      <w:spacing w:before="240" w:after="0" w:line="259" w:lineRule="auto"/>
      <w:outlineLvl w:val="9"/>
    </w:pPr>
    <w:rPr>
      <w:rFonts w:eastAsiaTheme="majorEastAsia" w:cstheme="majorBidi"/>
      <w:color w:val="000000" w:themeColor="text1"/>
      <w:szCs w:val="32"/>
      <w:lang w:eastAsia="en-GB"/>
    </w:rPr>
  </w:style>
  <w:style w:type="character" w:styleId="CommentReference">
    <w:name w:val="annotation reference"/>
    <w:basedOn w:val="DefaultParagraphFont"/>
    <w:uiPriority w:val="99"/>
    <w:semiHidden/>
    <w:unhideWhenUsed/>
    <w:rsid w:val="00F16309"/>
    <w:rPr>
      <w:sz w:val="16"/>
      <w:szCs w:val="16"/>
    </w:rPr>
  </w:style>
  <w:style w:type="paragraph" w:styleId="CommentText">
    <w:name w:val="annotation text"/>
    <w:basedOn w:val="Normal"/>
    <w:link w:val="CommentTextChar"/>
    <w:uiPriority w:val="99"/>
    <w:unhideWhenUsed/>
    <w:rsid w:val="00F16309"/>
  </w:style>
  <w:style w:type="character" w:customStyle="1" w:styleId="CommentTextChar">
    <w:name w:val="Comment Text Char"/>
    <w:basedOn w:val="DefaultParagraphFont"/>
    <w:link w:val="CommentText"/>
    <w:uiPriority w:val="99"/>
    <w:rsid w:val="00F16309"/>
    <w:rPr>
      <w:rFonts w:ascii="Helvetica" w:hAnsi="Helvetica"/>
      <w:lang w:eastAsia="en-US"/>
    </w:rPr>
  </w:style>
  <w:style w:type="paragraph" w:styleId="CommentSubject">
    <w:name w:val="annotation subject"/>
    <w:basedOn w:val="CommentText"/>
    <w:next w:val="CommentText"/>
    <w:link w:val="CommentSubjectChar"/>
    <w:uiPriority w:val="99"/>
    <w:semiHidden/>
    <w:unhideWhenUsed/>
    <w:rsid w:val="00F16309"/>
    <w:rPr>
      <w:b/>
      <w:bCs/>
    </w:rPr>
  </w:style>
  <w:style w:type="character" w:customStyle="1" w:styleId="CommentSubjectChar">
    <w:name w:val="Comment Subject Char"/>
    <w:basedOn w:val="CommentTextChar"/>
    <w:link w:val="CommentSubject"/>
    <w:uiPriority w:val="99"/>
    <w:semiHidden/>
    <w:rsid w:val="00F16309"/>
    <w:rPr>
      <w:rFonts w:ascii="Helvetica" w:hAnsi="Helvetica"/>
      <w:b/>
      <w:bCs/>
      <w:lang w:eastAsia="en-US"/>
    </w:rPr>
  </w:style>
  <w:style w:type="table" w:customStyle="1" w:styleId="RSK">
    <w:name w:val="RSK"/>
    <w:basedOn w:val="TableNormal"/>
    <w:uiPriority w:val="99"/>
    <w:rsid w:val="00761649"/>
    <w:rPr>
      <w:rFonts w:ascii="Arial" w:hAnsi="Arial"/>
    </w:rPr>
    <w:tblPr>
      <w:tblStyleRowBandSize w:val="1"/>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CellMar>
        <w:top w:w="57" w:type="dxa"/>
        <w:bottom w:w="57" w:type="dxa"/>
      </w:tblCellMar>
    </w:tblPr>
    <w:trPr>
      <w:cantSplit/>
    </w:trPr>
    <w:tcPr>
      <w:vAlign w:val="center"/>
    </w:tcPr>
    <w:tblStylePr w:type="firstRow">
      <w:rPr>
        <w:rFonts w:ascii="Arial" w:hAnsi="Arial"/>
        <w:b/>
        <w:color w:val="FFFFFF" w:themeColor="background1"/>
        <w:sz w:val="20"/>
      </w:rPr>
      <w:tblPr/>
      <w:tcPr>
        <w:shd w:val="clear" w:color="auto" w:fill="36749D" w:themeFill="accent3"/>
      </w:tcPr>
    </w:tblStylePr>
  </w:style>
  <w:style w:type="paragraph" w:customStyle="1" w:styleId="Captionnumbers">
    <w:name w:val="Caption numbers"/>
    <w:basedOn w:val="Heading4"/>
    <w:link w:val="CaptionnumbersChar"/>
    <w:rsid w:val="005C6787"/>
    <w:pPr>
      <w:numPr>
        <w:ilvl w:val="0"/>
        <w:numId w:val="16"/>
      </w:numPr>
      <w:tabs>
        <w:tab w:val="clear" w:pos="567"/>
      </w:tabs>
    </w:pPr>
  </w:style>
  <w:style w:type="character" w:customStyle="1" w:styleId="CaptionChar">
    <w:name w:val="Caption Char"/>
    <w:basedOn w:val="DefaultParagraphFont"/>
    <w:link w:val="Caption"/>
    <w:rsid w:val="00396741"/>
    <w:rPr>
      <w:rFonts w:ascii="Arial" w:hAnsi="Arial"/>
      <w:bCs/>
      <w:i/>
      <w:lang w:eastAsia="en-US"/>
    </w:rPr>
  </w:style>
  <w:style w:type="character" w:customStyle="1" w:styleId="CaptionnumbersChar">
    <w:name w:val="Caption numbers Char"/>
    <w:basedOn w:val="CaptionChar"/>
    <w:link w:val="Captionnumbers"/>
    <w:rsid w:val="005C6787"/>
    <w:rPr>
      <w:rFonts w:ascii="Arial" w:hAnsi="Arial"/>
      <w:bCs w:val="0"/>
      <w:i/>
      <w:lang w:eastAsia="en-US"/>
    </w:rPr>
  </w:style>
  <w:style w:type="paragraph" w:styleId="ListParagraph">
    <w:name w:val="List Paragraph"/>
    <w:basedOn w:val="Normal"/>
    <w:uiPriority w:val="34"/>
    <w:rsid w:val="00396741"/>
    <w:pPr>
      <w:numPr>
        <w:numId w:val="25"/>
      </w:numPr>
      <w:contextualSpacing/>
    </w:pPr>
  </w:style>
  <w:style w:type="table" w:styleId="ListTable4-Accent4">
    <w:name w:val="List Table 4 Accent 4"/>
    <w:basedOn w:val="TableNormal"/>
    <w:uiPriority w:val="49"/>
    <w:rsid w:val="00C35F30"/>
    <w:rPr>
      <w:rFonts w:ascii="Arial" w:hAnsi="Arial"/>
    </w:rPr>
    <w:tblPr>
      <w:tblStyleRowBandSize w:val="1"/>
      <w:tblStyleColBandSize w:val="1"/>
      <w:tblBorders>
        <w:top w:val="single" w:sz="4" w:space="0" w:color="907FC8" w:themeColor="accent4" w:themeTint="99"/>
        <w:left w:val="single" w:sz="4" w:space="0" w:color="907FC8" w:themeColor="accent4" w:themeTint="99"/>
        <w:bottom w:val="single" w:sz="4" w:space="0" w:color="907FC8" w:themeColor="accent4" w:themeTint="99"/>
        <w:right w:val="single" w:sz="4" w:space="0" w:color="907FC8" w:themeColor="accent4" w:themeTint="99"/>
        <w:insideH w:val="single" w:sz="4" w:space="0" w:color="907FC8" w:themeColor="accent4" w:themeTint="99"/>
      </w:tblBorders>
    </w:tblPr>
    <w:tblStylePr w:type="firstRow">
      <w:rPr>
        <w:rFonts w:ascii="Arial" w:hAnsi="Arial"/>
        <w:b/>
        <w:bCs/>
        <w:color w:val="FFFFFF" w:themeColor="background1"/>
        <w:sz w:val="20"/>
      </w:rPr>
      <w:tblPr/>
      <w:tcPr>
        <w:shd w:val="clear" w:color="auto" w:fill="36749D" w:themeFill="accent3"/>
      </w:tcPr>
    </w:tblStylePr>
    <w:tblStylePr w:type="lastRow">
      <w:rPr>
        <w:b/>
        <w:bCs/>
      </w:rPr>
      <w:tblPr/>
      <w:tcPr>
        <w:tcBorders>
          <w:top w:val="double" w:sz="4" w:space="0" w:color="907FC8" w:themeColor="accent4" w:themeTint="99"/>
        </w:tcBorders>
      </w:tcPr>
    </w:tblStylePr>
    <w:tblStylePr w:type="firstCol">
      <w:rPr>
        <w:b/>
        <w:bCs/>
      </w:rPr>
    </w:tblStylePr>
    <w:tblStylePr w:type="lastCol">
      <w:rPr>
        <w:b/>
        <w:bCs/>
      </w:rPr>
    </w:tblStylePr>
    <w:tblStylePr w:type="band1Vert">
      <w:tblPr/>
      <w:tcPr>
        <w:shd w:val="clear" w:color="auto" w:fill="DAD4EC" w:themeFill="accent4" w:themeFillTint="33"/>
      </w:tcPr>
    </w:tblStylePr>
    <w:tblStylePr w:type="band1Horz">
      <w:tblPr/>
      <w:tcPr>
        <w:shd w:val="clear" w:color="auto" w:fill="DAD4EC" w:themeFill="accent4" w:themeFillTint="33"/>
      </w:tcPr>
    </w:tblStylePr>
  </w:style>
  <w:style w:type="table" w:styleId="ListTable3-Accent4">
    <w:name w:val="List Table 3 Accent 4"/>
    <w:aliases w:val="RSK Simple table"/>
    <w:basedOn w:val="TableNormal"/>
    <w:uiPriority w:val="48"/>
    <w:rsid w:val="00C35F30"/>
    <w:rPr>
      <w:rFonts w:ascii="Arial" w:hAnsi="Arial"/>
    </w:rPr>
    <w:tblPr>
      <w:tblStyleRowBandSize w:val="1"/>
      <w:tblStyleColBandSize w:val="1"/>
      <w:tblBorders>
        <w:top w:val="single" w:sz="4" w:space="0" w:color="523E91" w:themeColor="accent4"/>
        <w:left w:val="single" w:sz="4" w:space="0" w:color="523E91" w:themeColor="accent4"/>
        <w:bottom w:val="single" w:sz="4" w:space="0" w:color="523E91" w:themeColor="accent4"/>
        <w:right w:val="single" w:sz="4" w:space="0" w:color="523E91" w:themeColor="accent4"/>
      </w:tblBorders>
    </w:tblPr>
    <w:tblStylePr w:type="firstRow">
      <w:rPr>
        <w:b/>
        <w:bCs/>
        <w:color w:val="FFFFFF" w:themeColor="background1"/>
      </w:rPr>
      <w:tblPr/>
      <w:tcPr>
        <w:shd w:val="clear" w:color="auto" w:fill="36749D" w:themeFill="accent3"/>
      </w:tcPr>
    </w:tblStylePr>
    <w:tblStylePr w:type="lastRow">
      <w:rPr>
        <w:b/>
        <w:bCs/>
      </w:rPr>
      <w:tblPr/>
      <w:tcPr>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23E91" w:themeColor="accent4"/>
          <w:right w:val="single" w:sz="4" w:space="0" w:color="523E91" w:themeColor="accent4"/>
        </w:tcBorders>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23E91" w:themeColor="accent4"/>
          <w:left w:val="nil"/>
        </w:tcBorders>
      </w:tcPr>
    </w:tblStylePr>
    <w:tblStylePr w:type="swCell">
      <w:tblPr/>
      <w:tcPr>
        <w:tcBorders>
          <w:top w:val="double" w:sz="4" w:space="0" w:color="523E91" w:themeColor="accent4"/>
          <w:right w:val="nil"/>
        </w:tcBorders>
      </w:tcPr>
    </w:tblStylePr>
  </w:style>
  <w:style w:type="table" w:customStyle="1" w:styleId="2column">
    <w:name w:val="2 column"/>
    <w:basedOn w:val="TableNormal"/>
    <w:uiPriority w:val="99"/>
    <w:rsid w:val="001E31A5"/>
    <w:tblPr/>
  </w:style>
  <w:style w:type="table" w:customStyle="1" w:styleId="RSK2column">
    <w:name w:val="RSK 2 column"/>
    <w:basedOn w:val="TableNormal"/>
    <w:uiPriority w:val="99"/>
    <w:rsid w:val="00EE31E7"/>
    <w:tblPr/>
  </w:style>
  <w:style w:type="paragraph" w:customStyle="1" w:styleId="Tablefigureheadernumbered">
    <w:name w:val="Table figure header numbered"/>
    <w:basedOn w:val="Tableheader"/>
    <w:link w:val="TablefigureheadernumberedChar"/>
    <w:rsid w:val="00807401"/>
    <w:pPr>
      <w:numPr>
        <w:numId w:val="17"/>
      </w:numPr>
    </w:pPr>
    <w:rPr>
      <w:rFonts w:ascii="Arial" w:hAnsi="Arial"/>
      <w:b w:val="0"/>
      <w:i/>
      <w:color w:val="auto"/>
    </w:rPr>
  </w:style>
  <w:style w:type="character" w:customStyle="1" w:styleId="BodyChar">
    <w:name w:val="Body Char"/>
    <w:basedOn w:val="DefaultParagraphFont"/>
    <w:link w:val="Body"/>
    <w:rsid w:val="00240E92"/>
    <w:rPr>
      <w:rFonts w:ascii="Arial" w:hAnsi="Arial"/>
      <w:lang w:eastAsia="en-US"/>
    </w:rPr>
  </w:style>
  <w:style w:type="character" w:customStyle="1" w:styleId="TableheaderChar">
    <w:name w:val="Table header Char"/>
    <w:basedOn w:val="BodyChar"/>
    <w:link w:val="Tableheader"/>
    <w:rsid w:val="00861072"/>
    <w:rPr>
      <w:rFonts w:ascii="Arial Bold" w:hAnsi="Arial Bold"/>
      <w:b/>
      <w:color w:val="FFFFFF"/>
      <w:lang w:eastAsia="en-US"/>
    </w:rPr>
  </w:style>
  <w:style w:type="character" w:customStyle="1" w:styleId="TablefigureheadernumberedChar">
    <w:name w:val="Table figure header numbered Char"/>
    <w:basedOn w:val="TableheaderChar"/>
    <w:link w:val="Tablefigureheadernumbered"/>
    <w:rsid w:val="00807401"/>
    <w:rPr>
      <w:rFonts w:ascii="Arial" w:hAnsi="Arial"/>
      <w:b w:val="0"/>
      <w:i/>
      <w:color w:val="FFFFFF"/>
      <w:lang w:eastAsia="en-US"/>
    </w:rPr>
  </w:style>
  <w:style w:type="paragraph" w:styleId="NormalWeb">
    <w:name w:val="Normal (Web)"/>
    <w:basedOn w:val="Normal"/>
    <w:uiPriority w:val="99"/>
    <w:semiHidden/>
    <w:unhideWhenUsed/>
    <w:rsid w:val="00AB638A"/>
    <w:pPr>
      <w:spacing w:before="100" w:beforeAutospacing="1" w:after="100" w:afterAutospacing="1"/>
    </w:pPr>
    <w:rPr>
      <w:rFonts w:ascii="Times New Roman" w:hAnsi="Times New Roman"/>
      <w:sz w:val="24"/>
      <w:szCs w:val="24"/>
      <w:lang w:eastAsia="en-GB"/>
    </w:rPr>
  </w:style>
  <w:style w:type="paragraph" w:styleId="NoSpacing">
    <w:name w:val="No Spacing"/>
    <w:link w:val="NoSpacingChar"/>
    <w:uiPriority w:val="1"/>
    <w:rsid w:val="00C66722"/>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66722"/>
    <w:rPr>
      <w:rFonts w:asciiTheme="minorHAnsi" w:eastAsiaTheme="minorEastAsia" w:hAnsiTheme="minorHAnsi" w:cstheme="minorBidi"/>
      <w:sz w:val="22"/>
      <w:szCs w:val="22"/>
    </w:rPr>
  </w:style>
  <w:style w:type="table" w:customStyle="1" w:styleId="Calendar1">
    <w:name w:val="Calendar 1"/>
    <w:basedOn w:val="TableNormal"/>
    <w:uiPriority w:val="99"/>
    <w:qFormat/>
    <w:rsid w:val="00407475"/>
    <w:rPr>
      <w:rFonts w:asciiTheme="minorHAnsi" w:eastAsiaTheme="minorEastAsia" w:hAnsiTheme="minorHAnsi" w:cstheme="minorBid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Revision">
    <w:name w:val="Revision"/>
    <w:hidden/>
    <w:uiPriority w:val="99"/>
    <w:semiHidden/>
    <w:rsid w:val="006C253A"/>
    <w:rPr>
      <w:rFonts w:ascii="Arial" w:hAnsi="Arial"/>
      <w:lang w:eastAsia="en-US"/>
    </w:rPr>
  </w:style>
  <w:style w:type="paragraph" w:customStyle="1" w:styleId="Level2Bullets">
    <w:name w:val="Level 2 Bullets"/>
    <w:basedOn w:val="Bullets"/>
    <w:next w:val="Bullets"/>
    <w:link w:val="Level2BulletsChar"/>
    <w:autoRedefine/>
    <w:qFormat/>
    <w:rsid w:val="00B5465D"/>
    <w:pPr>
      <w:tabs>
        <w:tab w:val="left" w:pos="768"/>
        <w:tab w:val="left" w:leader="dot" w:pos="851"/>
      </w:tabs>
      <w:ind w:left="1562" w:hanging="794"/>
    </w:pPr>
  </w:style>
  <w:style w:type="character" w:customStyle="1" w:styleId="BulletsChar">
    <w:name w:val="Bullets Char"/>
    <w:basedOn w:val="BodyChar"/>
    <w:link w:val="Bullets"/>
    <w:rsid w:val="00A76AAB"/>
    <w:rPr>
      <w:rFonts w:ascii="Arial" w:hAnsi="Arial" w:cs="Arial"/>
      <w:lang w:eastAsia="en-US"/>
    </w:rPr>
  </w:style>
  <w:style w:type="character" w:customStyle="1" w:styleId="Level2BulletsChar">
    <w:name w:val="Level 2 Bullets Char"/>
    <w:basedOn w:val="BulletsChar"/>
    <w:link w:val="Level2Bullets"/>
    <w:rsid w:val="00B5465D"/>
    <w:rPr>
      <w:rFonts w:ascii="Arial" w:hAnsi="Arial" w:cs="Arial"/>
      <w:lang w:eastAsia="en-US"/>
    </w:rPr>
  </w:style>
  <w:style w:type="paragraph" w:customStyle="1" w:styleId="Appendiceflypage">
    <w:name w:val="Appendice fly page"/>
    <w:basedOn w:val="Generaltext"/>
    <w:link w:val="AppendiceflypageChar"/>
    <w:autoRedefine/>
    <w:qFormat/>
    <w:rsid w:val="00734E1B"/>
    <w:pPr>
      <w:framePr w:hSpace="180" w:wrap="around" w:vAnchor="page" w:hAnchor="margin" w:y="1521"/>
      <w:spacing w:before="0" w:after="0" w:line="240" w:lineRule="auto"/>
    </w:pPr>
    <w:rPr>
      <w:b/>
      <w:sz w:val="40"/>
    </w:rPr>
  </w:style>
  <w:style w:type="character" w:customStyle="1" w:styleId="AppendiceflypageChar">
    <w:name w:val="Appendice fly page Char"/>
    <w:basedOn w:val="GeneraltextChar"/>
    <w:link w:val="Appendiceflypage"/>
    <w:rsid w:val="00734E1B"/>
    <w:rPr>
      <w:rFonts w:ascii="Arial" w:hAnsi="Arial" w:cs="Arial"/>
      <w:b/>
      <w:sz w:val="40"/>
      <w:szCs w:val="24"/>
      <w:lang w:eastAsia="en-US"/>
    </w:rPr>
  </w:style>
  <w:style w:type="table" w:styleId="GridTable4">
    <w:name w:val="Grid Table 4"/>
    <w:basedOn w:val="TableNormal"/>
    <w:uiPriority w:val="49"/>
    <w:rsid w:val="00763A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SKTableStyles">
    <w:name w:val="RSK Table Styles"/>
    <w:basedOn w:val="TableContemporary"/>
    <w:uiPriority w:val="99"/>
    <w:rsid w:val="00763A6D"/>
    <w:rPr>
      <w:rFonts w:ascii="Arial" w:hAnsi="Arial"/>
      <w:lang w:val="en-US" w:eastAsia="en-US"/>
    </w:rPr>
    <w:tblPr>
      <w:tblBorders>
        <w:insideH w:val="single" w:sz="4" w:space="0" w:color="BFBFBF" w:themeColor="background1" w:themeShade="BF"/>
        <w:insideV w:val="single" w:sz="4" w:space="0" w:color="BFBFBF" w:themeColor="background1" w:themeShade="B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ntemporary">
    <w:name w:val="Table Contemporary"/>
    <w:basedOn w:val="TableNormal"/>
    <w:uiPriority w:val="99"/>
    <w:semiHidden/>
    <w:unhideWhenUsed/>
    <w:rsid w:val="00763A6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Coverfooter">
    <w:name w:val="Cover footer"/>
    <w:basedOn w:val="Normal"/>
    <w:link w:val="CoverfooterChar"/>
    <w:qFormat/>
    <w:rsid w:val="002C0C3A"/>
    <w:pPr>
      <w:jc w:val="right"/>
    </w:pPr>
    <w:rPr>
      <w:color w:val="000000" w:themeColor="text1"/>
      <w:sz w:val="18"/>
    </w:rPr>
  </w:style>
  <w:style w:type="character" w:customStyle="1" w:styleId="CoverfooterChar">
    <w:name w:val="Cover footer Char"/>
    <w:basedOn w:val="DefaultParagraphFont"/>
    <w:link w:val="Coverfooter"/>
    <w:rsid w:val="002C0C3A"/>
    <w:rPr>
      <w:rFonts w:ascii="Arial" w:hAnsi="Arial"/>
      <w:color w:val="000000" w:themeColor="text1"/>
      <w:sz w:val="18"/>
      <w:lang w:eastAsia="en-US"/>
    </w:rPr>
  </w:style>
  <w:style w:type="character" w:customStyle="1" w:styleId="Heading3Char">
    <w:name w:val="Heading 3 Char"/>
    <w:basedOn w:val="DefaultParagraphFont"/>
    <w:link w:val="Heading3"/>
    <w:rsid w:val="00E3003C"/>
    <w:rPr>
      <w:rFonts w:ascii="Arial" w:hAnsi="Arial"/>
      <w:b/>
      <w:lang w:eastAsia="en-US"/>
    </w:rPr>
  </w:style>
  <w:style w:type="character" w:styleId="Mention">
    <w:name w:val="Mention"/>
    <w:basedOn w:val="DefaultParagraphFont"/>
    <w:uiPriority w:val="99"/>
    <w:unhideWhenUsed/>
    <w:rsid w:val="005578F8"/>
    <w:rPr>
      <w:color w:val="2B579A"/>
      <w:shd w:val="clear" w:color="auto" w:fill="E1DFDD"/>
    </w:rPr>
  </w:style>
  <w:style w:type="character" w:customStyle="1" w:styleId="HeaderChar">
    <w:name w:val="Header Char"/>
    <w:basedOn w:val="DefaultParagraphFont"/>
    <w:link w:val="Header"/>
    <w:uiPriority w:val="99"/>
    <w:rsid w:val="00F740AD"/>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4888">
      <w:bodyDiv w:val="1"/>
      <w:marLeft w:val="0"/>
      <w:marRight w:val="0"/>
      <w:marTop w:val="0"/>
      <w:marBottom w:val="0"/>
      <w:divBdr>
        <w:top w:val="none" w:sz="0" w:space="0" w:color="auto"/>
        <w:left w:val="none" w:sz="0" w:space="0" w:color="auto"/>
        <w:bottom w:val="none" w:sz="0" w:space="0" w:color="auto"/>
        <w:right w:val="none" w:sz="0" w:space="0" w:color="auto"/>
      </w:divBdr>
    </w:div>
    <w:div w:id="161821825">
      <w:bodyDiv w:val="1"/>
      <w:marLeft w:val="0"/>
      <w:marRight w:val="0"/>
      <w:marTop w:val="0"/>
      <w:marBottom w:val="0"/>
      <w:divBdr>
        <w:top w:val="none" w:sz="0" w:space="0" w:color="auto"/>
        <w:left w:val="none" w:sz="0" w:space="0" w:color="auto"/>
        <w:bottom w:val="none" w:sz="0" w:space="0" w:color="auto"/>
        <w:right w:val="none" w:sz="0" w:space="0" w:color="auto"/>
      </w:divBdr>
    </w:div>
    <w:div w:id="435951119">
      <w:bodyDiv w:val="1"/>
      <w:marLeft w:val="0"/>
      <w:marRight w:val="0"/>
      <w:marTop w:val="0"/>
      <w:marBottom w:val="0"/>
      <w:divBdr>
        <w:top w:val="none" w:sz="0" w:space="0" w:color="auto"/>
        <w:left w:val="none" w:sz="0" w:space="0" w:color="auto"/>
        <w:bottom w:val="none" w:sz="0" w:space="0" w:color="auto"/>
        <w:right w:val="none" w:sz="0" w:space="0" w:color="auto"/>
      </w:divBdr>
    </w:div>
    <w:div w:id="505244004">
      <w:bodyDiv w:val="1"/>
      <w:marLeft w:val="0"/>
      <w:marRight w:val="0"/>
      <w:marTop w:val="0"/>
      <w:marBottom w:val="0"/>
      <w:divBdr>
        <w:top w:val="none" w:sz="0" w:space="0" w:color="auto"/>
        <w:left w:val="none" w:sz="0" w:space="0" w:color="auto"/>
        <w:bottom w:val="none" w:sz="0" w:space="0" w:color="auto"/>
        <w:right w:val="none" w:sz="0" w:space="0" w:color="auto"/>
      </w:divBdr>
    </w:div>
    <w:div w:id="673803363">
      <w:bodyDiv w:val="1"/>
      <w:marLeft w:val="0"/>
      <w:marRight w:val="0"/>
      <w:marTop w:val="0"/>
      <w:marBottom w:val="0"/>
      <w:divBdr>
        <w:top w:val="none" w:sz="0" w:space="0" w:color="auto"/>
        <w:left w:val="none" w:sz="0" w:space="0" w:color="auto"/>
        <w:bottom w:val="none" w:sz="0" w:space="0" w:color="auto"/>
        <w:right w:val="none" w:sz="0" w:space="0" w:color="auto"/>
      </w:divBdr>
    </w:div>
    <w:div w:id="856306864">
      <w:bodyDiv w:val="1"/>
      <w:marLeft w:val="0"/>
      <w:marRight w:val="0"/>
      <w:marTop w:val="0"/>
      <w:marBottom w:val="0"/>
      <w:divBdr>
        <w:top w:val="none" w:sz="0" w:space="0" w:color="auto"/>
        <w:left w:val="none" w:sz="0" w:space="0" w:color="auto"/>
        <w:bottom w:val="none" w:sz="0" w:space="0" w:color="auto"/>
        <w:right w:val="none" w:sz="0" w:space="0" w:color="auto"/>
      </w:divBdr>
    </w:div>
    <w:div w:id="906453764">
      <w:bodyDiv w:val="1"/>
      <w:marLeft w:val="0"/>
      <w:marRight w:val="0"/>
      <w:marTop w:val="0"/>
      <w:marBottom w:val="0"/>
      <w:divBdr>
        <w:top w:val="none" w:sz="0" w:space="0" w:color="auto"/>
        <w:left w:val="none" w:sz="0" w:space="0" w:color="auto"/>
        <w:bottom w:val="none" w:sz="0" w:space="0" w:color="auto"/>
        <w:right w:val="none" w:sz="0" w:space="0" w:color="auto"/>
      </w:divBdr>
    </w:div>
    <w:div w:id="1229462244">
      <w:bodyDiv w:val="1"/>
      <w:marLeft w:val="0"/>
      <w:marRight w:val="0"/>
      <w:marTop w:val="0"/>
      <w:marBottom w:val="0"/>
      <w:divBdr>
        <w:top w:val="none" w:sz="0" w:space="0" w:color="auto"/>
        <w:left w:val="none" w:sz="0" w:space="0" w:color="auto"/>
        <w:bottom w:val="none" w:sz="0" w:space="0" w:color="auto"/>
        <w:right w:val="none" w:sz="0" w:space="0" w:color="auto"/>
      </w:divBdr>
    </w:div>
    <w:div w:id="1232425478">
      <w:bodyDiv w:val="1"/>
      <w:marLeft w:val="0"/>
      <w:marRight w:val="0"/>
      <w:marTop w:val="0"/>
      <w:marBottom w:val="0"/>
      <w:divBdr>
        <w:top w:val="none" w:sz="0" w:space="0" w:color="auto"/>
        <w:left w:val="none" w:sz="0" w:space="0" w:color="auto"/>
        <w:bottom w:val="none" w:sz="0" w:space="0" w:color="auto"/>
        <w:right w:val="none" w:sz="0" w:space="0" w:color="auto"/>
      </w:divBdr>
    </w:div>
    <w:div w:id="1345134517">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536305928">
      <w:bodyDiv w:val="1"/>
      <w:marLeft w:val="0"/>
      <w:marRight w:val="0"/>
      <w:marTop w:val="0"/>
      <w:marBottom w:val="0"/>
      <w:divBdr>
        <w:top w:val="none" w:sz="0" w:space="0" w:color="auto"/>
        <w:left w:val="none" w:sz="0" w:space="0" w:color="auto"/>
        <w:bottom w:val="none" w:sz="0" w:space="0" w:color="auto"/>
        <w:right w:val="none" w:sz="0" w:space="0" w:color="auto"/>
      </w:divBdr>
    </w:div>
    <w:div w:id="1540899580">
      <w:bodyDiv w:val="1"/>
      <w:marLeft w:val="0"/>
      <w:marRight w:val="0"/>
      <w:marTop w:val="0"/>
      <w:marBottom w:val="0"/>
      <w:divBdr>
        <w:top w:val="none" w:sz="0" w:space="0" w:color="auto"/>
        <w:left w:val="none" w:sz="0" w:space="0" w:color="auto"/>
        <w:bottom w:val="none" w:sz="0" w:space="0" w:color="auto"/>
        <w:right w:val="none" w:sz="0" w:space="0" w:color="auto"/>
      </w:divBdr>
    </w:div>
    <w:div w:id="1565484959">
      <w:bodyDiv w:val="1"/>
      <w:marLeft w:val="0"/>
      <w:marRight w:val="0"/>
      <w:marTop w:val="0"/>
      <w:marBottom w:val="0"/>
      <w:divBdr>
        <w:top w:val="none" w:sz="0" w:space="0" w:color="auto"/>
        <w:left w:val="none" w:sz="0" w:space="0" w:color="auto"/>
        <w:bottom w:val="none" w:sz="0" w:space="0" w:color="auto"/>
        <w:right w:val="none" w:sz="0" w:space="0" w:color="auto"/>
      </w:divBdr>
    </w:div>
    <w:div w:id="1639338789">
      <w:bodyDiv w:val="1"/>
      <w:marLeft w:val="0"/>
      <w:marRight w:val="0"/>
      <w:marTop w:val="0"/>
      <w:marBottom w:val="0"/>
      <w:divBdr>
        <w:top w:val="none" w:sz="0" w:space="0" w:color="auto"/>
        <w:left w:val="none" w:sz="0" w:space="0" w:color="auto"/>
        <w:bottom w:val="none" w:sz="0" w:space="0" w:color="auto"/>
        <w:right w:val="none" w:sz="0" w:space="0" w:color="auto"/>
      </w:divBdr>
    </w:div>
    <w:div w:id="1694913661">
      <w:bodyDiv w:val="1"/>
      <w:marLeft w:val="0"/>
      <w:marRight w:val="0"/>
      <w:marTop w:val="0"/>
      <w:marBottom w:val="0"/>
      <w:divBdr>
        <w:top w:val="none" w:sz="0" w:space="0" w:color="auto"/>
        <w:left w:val="none" w:sz="0" w:space="0" w:color="auto"/>
        <w:bottom w:val="none" w:sz="0" w:space="0" w:color="auto"/>
        <w:right w:val="none" w:sz="0" w:space="0" w:color="auto"/>
      </w:divBdr>
    </w:div>
    <w:div w:id="1745057606">
      <w:bodyDiv w:val="1"/>
      <w:marLeft w:val="0"/>
      <w:marRight w:val="0"/>
      <w:marTop w:val="0"/>
      <w:marBottom w:val="0"/>
      <w:divBdr>
        <w:top w:val="none" w:sz="0" w:space="0" w:color="auto"/>
        <w:left w:val="none" w:sz="0" w:space="0" w:color="auto"/>
        <w:bottom w:val="none" w:sz="0" w:space="0" w:color="auto"/>
        <w:right w:val="none" w:sz="0" w:space="0" w:color="auto"/>
      </w:divBdr>
    </w:div>
    <w:div w:id="1756852266">
      <w:bodyDiv w:val="1"/>
      <w:marLeft w:val="0"/>
      <w:marRight w:val="0"/>
      <w:marTop w:val="0"/>
      <w:marBottom w:val="0"/>
      <w:divBdr>
        <w:top w:val="none" w:sz="0" w:space="0" w:color="auto"/>
        <w:left w:val="none" w:sz="0" w:space="0" w:color="auto"/>
        <w:bottom w:val="none" w:sz="0" w:space="0" w:color="auto"/>
        <w:right w:val="none" w:sz="0" w:space="0" w:color="auto"/>
      </w:divBdr>
    </w:div>
    <w:div w:id="1844856401">
      <w:bodyDiv w:val="1"/>
      <w:marLeft w:val="0"/>
      <w:marRight w:val="0"/>
      <w:marTop w:val="0"/>
      <w:marBottom w:val="0"/>
      <w:divBdr>
        <w:top w:val="none" w:sz="0" w:space="0" w:color="auto"/>
        <w:left w:val="none" w:sz="0" w:space="0" w:color="auto"/>
        <w:bottom w:val="none" w:sz="0" w:space="0" w:color="auto"/>
        <w:right w:val="none" w:sz="0" w:space="0" w:color="auto"/>
      </w:divBdr>
    </w:div>
    <w:div w:id="1943342298">
      <w:bodyDiv w:val="1"/>
      <w:marLeft w:val="0"/>
      <w:marRight w:val="0"/>
      <w:marTop w:val="0"/>
      <w:marBottom w:val="0"/>
      <w:divBdr>
        <w:top w:val="none" w:sz="0" w:space="0" w:color="auto"/>
        <w:left w:val="none" w:sz="0" w:space="0" w:color="auto"/>
        <w:bottom w:val="none" w:sz="0" w:space="0" w:color="auto"/>
        <w:right w:val="none" w:sz="0" w:space="0" w:color="auto"/>
      </w:divBdr>
    </w:div>
    <w:div w:id="2035613971">
      <w:bodyDiv w:val="1"/>
      <w:marLeft w:val="0"/>
      <w:marRight w:val="0"/>
      <w:marTop w:val="0"/>
      <w:marBottom w:val="0"/>
      <w:divBdr>
        <w:top w:val="none" w:sz="0" w:space="0" w:color="auto"/>
        <w:left w:val="none" w:sz="0" w:space="0" w:color="auto"/>
        <w:bottom w:val="none" w:sz="0" w:space="0" w:color="auto"/>
        <w:right w:val="none" w:sz="0" w:space="0" w:color="auto"/>
      </w:divBdr>
    </w:div>
    <w:div w:id="2046522177">
      <w:bodyDiv w:val="1"/>
      <w:marLeft w:val="0"/>
      <w:marRight w:val="0"/>
      <w:marTop w:val="0"/>
      <w:marBottom w:val="0"/>
      <w:divBdr>
        <w:top w:val="none" w:sz="0" w:space="0" w:color="auto"/>
        <w:left w:val="none" w:sz="0" w:space="0" w:color="auto"/>
        <w:bottom w:val="none" w:sz="0" w:space="0" w:color="auto"/>
        <w:right w:val="none" w:sz="0" w:space="0" w:color="auto"/>
      </w:divBdr>
    </w:div>
    <w:div w:id="2055041863">
      <w:bodyDiv w:val="1"/>
      <w:marLeft w:val="0"/>
      <w:marRight w:val="0"/>
      <w:marTop w:val="0"/>
      <w:marBottom w:val="0"/>
      <w:divBdr>
        <w:top w:val="none" w:sz="0" w:space="0" w:color="auto"/>
        <w:left w:val="none" w:sz="0" w:space="0" w:color="auto"/>
        <w:bottom w:val="none" w:sz="0" w:space="0" w:color="auto"/>
        <w:right w:val="none" w:sz="0" w:space="0" w:color="auto"/>
      </w:divBdr>
    </w:div>
    <w:div w:id="205943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protection@tnlcommunityfund.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dcms.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la.Cowin@fortiainsight.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7CFD21C0FF4A8CACDBC2961E230FDC"/>
        <w:category>
          <w:name w:val="General"/>
          <w:gallery w:val="placeholder"/>
        </w:category>
        <w:types>
          <w:type w:val="bbPlcHdr"/>
        </w:types>
        <w:behaviors>
          <w:behavior w:val="content"/>
        </w:behaviors>
        <w:guid w:val="{68A01FBD-0BEC-415D-8A87-770695021D43}"/>
      </w:docPartPr>
      <w:docPartBody>
        <w:p w:rsidR="00991F9F" w:rsidRDefault="00991F9F" w:rsidP="00991F9F">
          <w:pPr>
            <w:pStyle w:val="FF7CFD21C0FF4A8CACDBC2961E230FDC"/>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F9F"/>
    <w:rsid w:val="000A3642"/>
    <w:rsid w:val="001017A5"/>
    <w:rsid w:val="00122799"/>
    <w:rsid w:val="001601BB"/>
    <w:rsid w:val="003379B6"/>
    <w:rsid w:val="003C2E34"/>
    <w:rsid w:val="003E6E6D"/>
    <w:rsid w:val="004D186B"/>
    <w:rsid w:val="005275BD"/>
    <w:rsid w:val="005C61E8"/>
    <w:rsid w:val="005F7CB2"/>
    <w:rsid w:val="0061092C"/>
    <w:rsid w:val="00626FBC"/>
    <w:rsid w:val="00684C6F"/>
    <w:rsid w:val="006B5896"/>
    <w:rsid w:val="00745F53"/>
    <w:rsid w:val="0074789F"/>
    <w:rsid w:val="00917A0B"/>
    <w:rsid w:val="00955F0F"/>
    <w:rsid w:val="00991F9F"/>
    <w:rsid w:val="00A10603"/>
    <w:rsid w:val="00A376E5"/>
    <w:rsid w:val="00A468DA"/>
    <w:rsid w:val="00AC2393"/>
    <w:rsid w:val="00B06496"/>
    <w:rsid w:val="00B23483"/>
    <w:rsid w:val="00B26A34"/>
    <w:rsid w:val="00C24757"/>
    <w:rsid w:val="00CB3E3C"/>
    <w:rsid w:val="00DA7623"/>
    <w:rsid w:val="00E6249C"/>
    <w:rsid w:val="00F247B9"/>
    <w:rsid w:val="00FA7BCF"/>
    <w:rsid w:val="00FE4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7CFD21C0FF4A8CACDBC2961E230FDC">
    <w:name w:val="FF7CFD21C0FF4A8CACDBC2961E230FDC"/>
    <w:rsid w:val="00991F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Fortia">
      <a:dk1>
        <a:srgbClr val="000000"/>
      </a:dk1>
      <a:lt1>
        <a:srgbClr val="FFFFFF"/>
      </a:lt1>
      <a:dk2>
        <a:srgbClr val="333333"/>
      </a:dk2>
      <a:lt2>
        <a:srgbClr val="253360"/>
      </a:lt2>
      <a:accent1>
        <a:srgbClr val="E71D73"/>
      </a:accent1>
      <a:accent2>
        <a:srgbClr val="95C11F"/>
      </a:accent2>
      <a:accent3>
        <a:srgbClr val="36749D"/>
      </a:accent3>
      <a:accent4>
        <a:srgbClr val="523E91"/>
      </a:accent4>
      <a:accent5>
        <a:srgbClr val="007C58"/>
      </a:accent5>
      <a:accent6>
        <a:srgbClr val="5EB9E9"/>
      </a:accent6>
      <a:hlink>
        <a:srgbClr val="95C11F"/>
      </a:hlink>
      <a:folHlink>
        <a:srgbClr val="7F7F7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c1f3ee-c4a4-4fe0-9123-ea6582b3c2b8" xsi:nil="true"/>
    <lcf76f155ced4ddcb4097134ff3c332f xmlns="d68a0351-bcca-4c49-9f41-1669bef79c6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F5777DFC7032488AAEC129339B6D36" ma:contentTypeVersion="12" ma:contentTypeDescription="Create a new document." ma:contentTypeScope="" ma:versionID="baec550eb16011d38d2136ac1c8b78a2">
  <xsd:schema xmlns:xsd="http://www.w3.org/2001/XMLSchema" xmlns:xs="http://www.w3.org/2001/XMLSchema" xmlns:p="http://schemas.microsoft.com/office/2006/metadata/properties" xmlns:ns2="d68a0351-bcca-4c49-9f41-1669bef79c6a" xmlns:ns3="9ac1f3ee-c4a4-4fe0-9123-ea6582b3c2b8" targetNamespace="http://schemas.microsoft.com/office/2006/metadata/properties" ma:root="true" ma:fieldsID="b5b2721201f3fe073566c9f86287398b" ns2:_="" ns3:_="">
    <xsd:import namespace="d68a0351-bcca-4c49-9f41-1669bef79c6a"/>
    <xsd:import namespace="9ac1f3ee-c4a4-4fe0-9123-ea6582b3c2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a0351-bcca-4c49-9f41-1669bef79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f2dd975-943e-4a2b-bd50-ee43505297e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c1f3ee-c4a4-4fe0-9123-ea6582b3c2b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ad9c870-4e6a-4fb2-b2cc-8f10dcb67f8f}" ma:internalName="TaxCatchAll" ma:showField="CatchAllData" ma:web="9ac1f3ee-c4a4-4fe0-9123-ea6582b3c2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975E9-64B9-4D1C-918A-FD6C8CBB3CE0}">
  <ds:schemaRefs>
    <ds:schemaRef ds:uri="http://schemas.microsoft.com/office/2006/metadata/properties"/>
    <ds:schemaRef ds:uri="http://schemas.microsoft.com/office/infopath/2007/PartnerControls"/>
    <ds:schemaRef ds:uri="9ac1f3ee-c4a4-4fe0-9123-ea6582b3c2b8"/>
    <ds:schemaRef ds:uri="d68a0351-bcca-4c49-9f41-1669bef79c6a"/>
  </ds:schemaRefs>
</ds:datastoreItem>
</file>

<file path=customXml/itemProps2.xml><?xml version="1.0" encoding="utf-8"?>
<ds:datastoreItem xmlns:ds="http://schemas.openxmlformats.org/officeDocument/2006/customXml" ds:itemID="{BBCD74EB-B5B2-4184-AAC2-0605465E4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a0351-bcca-4c49-9f41-1669bef79c6a"/>
    <ds:schemaRef ds:uri="9ac1f3ee-c4a4-4fe0-9123-ea6582b3c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91160C-0824-4D67-BDDA-9A16E221259B}">
  <ds:schemaRefs>
    <ds:schemaRef ds:uri="http://schemas.microsoft.com/sharepoint/v3/contenttype/forms"/>
  </ds:schemaRefs>
</ds:datastoreItem>
</file>

<file path=customXml/itemProps4.xml><?xml version="1.0" encoding="utf-8"?>
<ds:datastoreItem xmlns:ds="http://schemas.openxmlformats.org/officeDocument/2006/customXml" ds:itemID="{6C14C7C8-7FFA-4B95-9973-FBFEEFBEB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1465</Words>
  <Characters>8352</Characters>
  <Application>Microsoft Office Word</Application>
  <DocSecurity>0</DocSecurity>
  <Lines>69</Lines>
  <Paragraphs>19</Paragraphs>
  <ScaleCrop>false</ScaleCrop>
  <Company>RSKENSR Group</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RSK tender template</dc:title>
  <dc:subject/>
  <dc:creator>Lynne Tudor</dc:creator>
  <cp:keywords/>
  <cp:lastModifiedBy>Ella Cowin</cp:lastModifiedBy>
  <cp:revision>16</cp:revision>
  <cp:lastPrinted>2024-12-02T22:46:00Z</cp:lastPrinted>
  <dcterms:created xsi:type="dcterms:W3CDTF">2026-03-03T17:00:00Z</dcterms:created>
  <dcterms:modified xsi:type="dcterms:W3CDTF">2026-03-09T11:11:00Z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Order">
    <vt:lpwstr/>
  </property>
  <property fmtid="{D5CDD505-2E9C-101B-9397-08002B2CF9AE}" pid="3" name="MediaServiceImageTags">
    <vt:lpwstr/>
  </property>
  <property fmtid="{D5CDD505-2E9C-101B-9397-08002B2CF9AE}" pid="4" name="GrammarlyDocumentId">
    <vt:lpwstr>3ad038e9-e579-41e5-aa97-b341318b3063</vt:lpwstr>
  </property>
  <property fmtid="{D5CDD505-2E9C-101B-9397-08002B2CF9AE}" pid="5" name="docLang">
    <vt:lpwstr>en</vt:lpwstr>
  </property>
  <property fmtid="{D5CDD505-2E9C-101B-9397-08002B2CF9AE}" pid="6" name="ContentTypeId">
    <vt:lpwstr>0x01010003F5777DFC7032488AAEC129339B6D36</vt:lpwstr>
  </property>
</Properties>
</file>